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5DD4" w14:textId="028AA01B" w:rsidR="002763F8" w:rsidRPr="00950FF9" w:rsidRDefault="008B7454" w:rsidP="004503B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372C038" wp14:editId="2B227C3C">
            <wp:extent cx="8963025" cy="1059180"/>
            <wp:effectExtent l="0" t="0" r="9525" b="7620"/>
            <wp:docPr id="649688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B8309" w14:textId="77777777" w:rsidR="00CA68E3" w:rsidRDefault="00CA68E3" w:rsidP="00950FF9">
      <w:pPr>
        <w:jc w:val="center"/>
        <w:rPr>
          <w:rFonts w:ascii="Arial" w:hAnsi="Arial" w:cs="Arial"/>
          <w:b/>
          <w:sz w:val="32"/>
          <w:szCs w:val="28"/>
          <w:u w:val="single"/>
        </w:rPr>
      </w:pPr>
    </w:p>
    <w:p w14:paraId="1FF002AA" w14:textId="6244C75D" w:rsidR="00950FF9" w:rsidRDefault="002763F8" w:rsidP="00950FF9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2763F8">
        <w:rPr>
          <w:rFonts w:ascii="Arial" w:hAnsi="Arial" w:cs="Arial"/>
          <w:b/>
          <w:sz w:val="32"/>
          <w:szCs w:val="28"/>
          <w:u w:val="single"/>
        </w:rPr>
        <w:t>CHECK-LIST</w:t>
      </w:r>
      <w:r w:rsidR="008B7454">
        <w:rPr>
          <w:rFonts w:ascii="Arial" w:hAnsi="Arial" w:cs="Arial"/>
          <w:b/>
          <w:sz w:val="32"/>
          <w:szCs w:val="28"/>
          <w:u w:val="single"/>
        </w:rPr>
        <w:t xml:space="preserve"> </w:t>
      </w:r>
      <w:proofErr w:type="gramStart"/>
      <w:r w:rsidR="008B7454">
        <w:rPr>
          <w:rFonts w:ascii="Arial" w:hAnsi="Arial" w:cs="Arial"/>
          <w:b/>
          <w:sz w:val="32"/>
          <w:szCs w:val="28"/>
          <w:u w:val="single"/>
        </w:rPr>
        <w:t xml:space="preserve">B </w:t>
      </w:r>
      <w:r w:rsidRPr="002763F8">
        <w:rPr>
          <w:rFonts w:ascii="Arial" w:hAnsi="Arial" w:cs="Arial"/>
          <w:b/>
          <w:sz w:val="32"/>
          <w:szCs w:val="28"/>
          <w:u w:val="single"/>
        </w:rPr>
        <w:t xml:space="preserve"> </w:t>
      </w:r>
      <w:r w:rsidRPr="000606A6">
        <w:rPr>
          <w:rFonts w:ascii="Arial" w:hAnsi="Arial" w:cs="Arial"/>
          <w:b/>
          <w:sz w:val="32"/>
          <w:szCs w:val="28"/>
          <w:u w:val="single"/>
        </w:rPr>
        <w:t>DI</w:t>
      </w:r>
      <w:proofErr w:type="gramEnd"/>
      <w:r w:rsidRPr="000606A6">
        <w:rPr>
          <w:rFonts w:ascii="Arial" w:hAnsi="Arial" w:cs="Arial"/>
          <w:b/>
          <w:sz w:val="32"/>
          <w:szCs w:val="28"/>
          <w:u w:val="single"/>
        </w:rPr>
        <w:t xml:space="preserve"> CONTROLLO</w:t>
      </w:r>
      <w:r w:rsidR="00F96A84">
        <w:rPr>
          <w:rFonts w:ascii="Arial" w:hAnsi="Arial" w:cs="Arial"/>
          <w:b/>
          <w:sz w:val="32"/>
          <w:szCs w:val="28"/>
          <w:u w:val="single"/>
        </w:rPr>
        <w:t xml:space="preserve"> IN LOCO</w:t>
      </w:r>
      <w:r w:rsidR="00950FF9">
        <w:rPr>
          <w:rFonts w:ascii="Arial" w:hAnsi="Arial" w:cs="Arial"/>
          <w:b/>
          <w:sz w:val="32"/>
          <w:szCs w:val="28"/>
          <w:u w:val="single"/>
        </w:rPr>
        <w:t xml:space="preserve">:  </w:t>
      </w:r>
    </w:p>
    <w:p w14:paraId="55A2F026" w14:textId="77777777" w:rsidR="00D41136" w:rsidRPr="00950FF9" w:rsidRDefault="00950FF9" w:rsidP="00950FF9">
      <w:pPr>
        <w:jc w:val="center"/>
        <w:rPr>
          <w:rFonts w:ascii="Arial" w:eastAsia="Times New Roman" w:hAnsi="Arial" w:cs="Arial"/>
          <w:b/>
          <w:bCs/>
          <w:iCs/>
          <w:sz w:val="28"/>
          <w:szCs w:val="24"/>
          <w:lang w:eastAsia="it-IT"/>
        </w:rPr>
      </w:pPr>
      <w:r w:rsidRPr="00950FF9">
        <w:rPr>
          <w:rFonts w:ascii="Arial" w:hAnsi="Arial" w:cs="Arial"/>
          <w:b/>
          <w:sz w:val="32"/>
          <w:szCs w:val="28"/>
        </w:rPr>
        <w:t>M</w:t>
      </w:r>
      <w:r w:rsidR="004503B7" w:rsidRPr="00950FF9">
        <w:rPr>
          <w:rFonts w:ascii="Arial" w:eastAsia="Times New Roman" w:hAnsi="Arial" w:cs="Arial"/>
          <w:b/>
          <w:bCs/>
          <w:iCs/>
          <w:sz w:val="28"/>
          <w:szCs w:val="24"/>
          <w:lang w:eastAsia="it-IT"/>
        </w:rPr>
        <w:t>acro</w:t>
      </w:r>
      <w:r w:rsidR="00186B81">
        <w:rPr>
          <w:rFonts w:ascii="Arial" w:eastAsia="Times New Roman" w:hAnsi="Arial" w:cs="Arial"/>
          <w:b/>
          <w:bCs/>
          <w:iCs/>
          <w:sz w:val="28"/>
          <w:szCs w:val="24"/>
          <w:lang w:eastAsia="it-IT"/>
        </w:rPr>
        <w:t xml:space="preserve"> </w:t>
      </w:r>
      <w:r w:rsidR="004503B7" w:rsidRPr="00950FF9">
        <w:rPr>
          <w:rFonts w:ascii="Arial" w:eastAsia="Times New Roman" w:hAnsi="Arial" w:cs="Arial"/>
          <w:b/>
          <w:bCs/>
          <w:iCs/>
          <w:sz w:val="28"/>
          <w:szCs w:val="24"/>
          <w:lang w:eastAsia="it-IT"/>
        </w:rPr>
        <w:t xml:space="preserve">processo </w:t>
      </w:r>
      <w:r w:rsidR="006F3C9A">
        <w:rPr>
          <w:rFonts w:ascii="Arial" w:eastAsia="Times New Roman" w:hAnsi="Arial" w:cs="Arial"/>
          <w:b/>
          <w:bCs/>
          <w:iCs/>
          <w:sz w:val="28"/>
          <w:szCs w:val="24"/>
          <w:lang w:eastAsia="it-IT"/>
        </w:rPr>
        <w:t>“</w:t>
      </w:r>
      <w:r w:rsidR="008711A2" w:rsidRPr="008711A2">
        <w:rPr>
          <w:rFonts w:ascii="Arial" w:eastAsia="Times New Roman" w:hAnsi="Arial" w:cs="Arial"/>
          <w:b/>
          <w:bCs/>
          <w:iCs/>
          <w:sz w:val="28"/>
          <w:szCs w:val="24"/>
          <w:lang w:eastAsia="it-IT"/>
        </w:rPr>
        <w:t>Acquisizione di beni e servizi a titolarità - Personale interno</w:t>
      </w:r>
      <w:r w:rsidRPr="00950FF9">
        <w:rPr>
          <w:rFonts w:ascii="Arial" w:eastAsia="Times New Roman" w:hAnsi="Arial" w:cs="Arial"/>
          <w:b/>
          <w:bCs/>
          <w:iCs/>
          <w:sz w:val="28"/>
          <w:szCs w:val="24"/>
          <w:lang w:eastAsia="it-IT"/>
        </w:rPr>
        <w:t>”</w:t>
      </w:r>
    </w:p>
    <w:p w14:paraId="554D316B" w14:textId="77777777" w:rsidR="00CF6E58" w:rsidRDefault="00CF6E58" w:rsidP="00F93D94">
      <w:pPr>
        <w:tabs>
          <w:tab w:val="left" w:pos="134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60"/>
        <w:gridCol w:w="11905"/>
      </w:tblGrid>
      <w:tr w:rsidR="005E2E8A" w14:paraId="37A3A31A" w14:textId="77777777" w:rsidTr="000B3044">
        <w:trPr>
          <w:trHeight w:hRule="exact" w:val="53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0D6DAF7D" w14:textId="715901BD" w:rsidR="005E2E8A" w:rsidRPr="003553A0" w:rsidRDefault="00CA68E3" w:rsidP="0021328A">
            <w:pPr>
              <w:tabs>
                <w:tab w:val="left" w:pos="1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Codice progetto</w:t>
            </w:r>
          </w:p>
        </w:tc>
        <w:tc>
          <w:tcPr>
            <w:tcW w:w="1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B2D" w14:textId="77777777" w:rsidR="005E2E8A" w:rsidRPr="003553A0" w:rsidRDefault="005E2E8A" w:rsidP="0021328A">
            <w:pPr>
              <w:tabs>
                <w:tab w:val="left" w:pos="1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6330" w14:paraId="23727FC8" w14:textId="77777777" w:rsidTr="000B3044">
        <w:trPr>
          <w:trHeight w:hRule="exact" w:val="53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1BB4E98D" w14:textId="77777777" w:rsidR="00D16330" w:rsidRPr="003553A0" w:rsidRDefault="001356BB" w:rsidP="0021328A">
            <w:pPr>
              <w:tabs>
                <w:tab w:val="left" w:pos="1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553A0">
              <w:rPr>
                <w:rFonts w:ascii="Arial" w:hAnsi="Arial" w:cs="Arial"/>
                <w:b/>
                <w:sz w:val="24"/>
                <w:szCs w:val="24"/>
              </w:rPr>
              <w:t>Titolo del progetto</w:t>
            </w:r>
          </w:p>
        </w:tc>
        <w:tc>
          <w:tcPr>
            <w:tcW w:w="1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762E" w14:textId="77777777" w:rsidR="00D16330" w:rsidRPr="003553A0" w:rsidRDefault="00D16330" w:rsidP="0021328A">
            <w:pPr>
              <w:tabs>
                <w:tab w:val="left" w:pos="1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BCA" w14:paraId="43772491" w14:textId="77777777" w:rsidTr="000B3044">
        <w:trPr>
          <w:trHeight w:hRule="exact" w:val="529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7A9CD08D" w14:textId="77777777" w:rsidR="000C3BCA" w:rsidRPr="003553A0" w:rsidRDefault="001356BB" w:rsidP="0021328A">
            <w:pPr>
              <w:tabs>
                <w:tab w:val="left" w:pos="1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Identificativo DDR</w:t>
            </w:r>
          </w:p>
        </w:tc>
        <w:tc>
          <w:tcPr>
            <w:tcW w:w="1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BA90" w14:textId="77777777" w:rsidR="000C3BCA" w:rsidRPr="003553A0" w:rsidRDefault="000C3BCA" w:rsidP="0021328A">
            <w:pPr>
              <w:tabs>
                <w:tab w:val="left" w:pos="1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BCA" w:rsidRPr="00C05446" w14:paraId="44EA60CC" w14:textId="77777777" w:rsidTr="000B3044">
        <w:trPr>
          <w:trHeight w:hRule="exact" w:val="680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14:paraId="4CC2AB10" w14:textId="77777777" w:rsidR="000C3BCA" w:rsidRPr="003553A0" w:rsidRDefault="008711A2" w:rsidP="0021328A">
            <w:pPr>
              <w:tabs>
                <w:tab w:val="left" w:pos="1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Beneficiario</w:t>
            </w:r>
          </w:p>
        </w:tc>
        <w:tc>
          <w:tcPr>
            <w:tcW w:w="1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D3A" w14:textId="77777777" w:rsidR="000C3BCA" w:rsidRPr="003553A0" w:rsidRDefault="000C3BCA" w:rsidP="0021328A">
            <w:pPr>
              <w:tabs>
                <w:tab w:val="left" w:pos="1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904D12" w14:textId="77777777" w:rsidR="0021328A" w:rsidRPr="00A721C3" w:rsidRDefault="0021328A" w:rsidP="00335483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</w:p>
    <w:p w14:paraId="30E99903" w14:textId="77777777" w:rsidR="00D41136" w:rsidRDefault="00D41136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9FCA1B" w14:textId="77777777" w:rsidR="008711A2" w:rsidRDefault="008711A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192242" w14:textId="77777777" w:rsidR="008711A2" w:rsidRDefault="008711A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441D84" w14:textId="77777777" w:rsidR="008711A2" w:rsidRDefault="008711A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2CF4C5" w14:textId="77777777" w:rsidR="008711A2" w:rsidRDefault="008711A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B6FCAA" w14:textId="77777777" w:rsidR="008711A2" w:rsidRDefault="008711A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07CA19" w14:textId="77777777" w:rsidR="008711A2" w:rsidRDefault="008711A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E0C75E" w14:textId="77777777" w:rsidR="00471CC2" w:rsidRDefault="00471CC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649"/>
        <w:gridCol w:w="1910"/>
      </w:tblGrid>
      <w:tr w:rsidR="00471CC2" w:rsidRPr="0093202D" w14:paraId="7AC48DC3" w14:textId="77777777" w:rsidTr="00471CC2">
        <w:trPr>
          <w:cantSplit/>
          <w:trHeight w:val="127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5A63" w14:textId="77777777" w:rsidR="00471CC2" w:rsidRPr="00471CC2" w:rsidRDefault="00471CC2" w:rsidP="00602AFC">
            <w:pPr>
              <w:spacing w:after="0"/>
              <w:ind w:left="67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L'oggetto della prestazione è coerente con quanto previsto dall’operazione stessa, dalla domanda progettuale approvata o da ogni altro documento stipulato dall'Amministrazione?</w:t>
            </w:r>
          </w:p>
          <w:p w14:paraId="5F91378B" w14:textId="77777777" w:rsidR="00471CC2" w:rsidRPr="00471CC2" w:rsidRDefault="00471CC2" w:rsidP="00602AFC">
            <w:pPr>
              <w:spacing w:after="0"/>
              <w:ind w:left="67"/>
              <w:rPr>
                <w:rFonts w:ascii="Arial" w:eastAsia="Batang" w:hAnsi="Arial" w:cs="Arial"/>
                <w:sz w:val="24"/>
                <w:szCs w:val="24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610CB672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3FC02348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49166243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70195D62" w14:textId="77777777" w:rsidTr="00471CC2">
        <w:trPr>
          <w:cantSplit/>
          <w:trHeight w:val="127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617B" w14:textId="77777777" w:rsidR="00471CC2" w:rsidRDefault="00471CC2" w:rsidP="00602AFC">
            <w:pPr>
              <w:spacing w:after="0"/>
              <w:ind w:left="67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 prestazione oggetto della spesa è stata eseguita nei termini previsti e secondo le modalità richieste nell’atto di approvazione?</w:t>
            </w:r>
          </w:p>
          <w:p w14:paraId="6ECB9E65" w14:textId="77777777" w:rsidR="00471CC2" w:rsidRPr="00471CC2" w:rsidRDefault="00471CC2" w:rsidP="00602AFC">
            <w:pPr>
              <w:spacing w:after="0"/>
              <w:ind w:left="67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14888C6B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557FA4EF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1CE74A48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16BC7A6F" w14:textId="77777777" w:rsidTr="00F510F1">
        <w:trPr>
          <w:cantSplit/>
          <w:trHeight w:val="1418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5F68" w14:textId="3B7C38CD" w:rsidR="00471CC2" w:rsidRPr="00471CC2" w:rsidRDefault="00471CC2" w:rsidP="00602AFC">
            <w:pPr>
              <w:spacing w:after="0"/>
              <w:ind w:left="67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L’incarico è stato conferito in forma scritta mediante </w:t>
            </w:r>
            <w:r w:rsidR="0064715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atto/</w:t>
            </w: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contratto (con indicazione della tipologia di prestazione, della durata, del luogo di svolgimento, della categoria di appartenenza del dipendente, della sua qualifica?</w:t>
            </w:r>
          </w:p>
          <w:p w14:paraId="2CF8D45A" w14:textId="77777777" w:rsidR="00471CC2" w:rsidRPr="00471CC2" w:rsidRDefault="00471CC2" w:rsidP="00602AFC">
            <w:pPr>
              <w:spacing w:after="0"/>
              <w:ind w:left="67"/>
              <w:rPr>
                <w:rFonts w:ascii="Arial" w:hAnsi="Arial" w:cs="Arial"/>
                <w:sz w:val="24"/>
                <w:szCs w:val="24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60F743AE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08EC52E4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6D349EC9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3FD1878D" w14:textId="77777777" w:rsidTr="00471CC2">
        <w:trPr>
          <w:cantSplit/>
          <w:trHeight w:val="1288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C013" w14:textId="64177A04" w:rsidR="00471CC2" w:rsidRPr="00471CC2" w:rsidRDefault="00471CC2" w:rsidP="00471CC2">
            <w:pPr>
              <w:spacing w:after="0"/>
              <w:ind w:left="67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È stata</w:t>
            </w:r>
            <w:r w:rsidR="00ED01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definita la metodologia di calcolo utilizzato per la determinazione dei compensi del personale interno impiegato nel progetto (rendicontazione a costi reali, a tabelle standard, a costi forfettari, etc.)?</w:t>
            </w:r>
          </w:p>
          <w:p w14:paraId="59228B3E" w14:textId="77777777" w:rsidR="00471CC2" w:rsidRPr="00471CC2" w:rsidRDefault="00471CC2" w:rsidP="00471CC2">
            <w:pPr>
              <w:spacing w:after="0"/>
              <w:ind w:left="67"/>
              <w:rPr>
                <w:rFonts w:ascii="Arial" w:eastAsia="Batang" w:hAnsi="Arial" w:cs="Arial"/>
                <w:sz w:val="24"/>
                <w:szCs w:val="24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1D44AA68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6E4A2C4C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2E925B9E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1F2D05CD" w14:textId="77777777" w:rsidTr="000417F1">
        <w:trPr>
          <w:cantSplit/>
          <w:trHeight w:val="1353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0D2E" w14:textId="77777777" w:rsidR="00471CC2" w:rsidRPr="00471CC2" w:rsidRDefault="00471CC2" w:rsidP="00602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È stato verificato che le spese sostenute siano derivanti da atti giuridicamente vincolanti da cui risulti chiaramente la corrispondenza dell’oggetto della prestazione e del relativo importo, il riferimento al progetto ammesso a finanziamento e l’indicazione del CUP?</w:t>
            </w:r>
          </w:p>
          <w:p w14:paraId="07E87934" w14:textId="77777777" w:rsidR="00471CC2" w:rsidRPr="00471CC2" w:rsidRDefault="000417F1" w:rsidP="00602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7C7E6B0C" w14:textId="77777777" w:rsidR="00471CC2" w:rsidRPr="00471CC2" w:rsidRDefault="00471CC2" w:rsidP="00471CC2">
            <w:pPr>
              <w:pStyle w:val="Titolo5"/>
              <w:spacing w:line="276" w:lineRule="auto"/>
              <w:jc w:val="left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        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18DD9D2E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08E39DE5" w14:textId="77777777" w:rsid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34A87DBA" w14:textId="77777777" w:rsidTr="00471CC2">
        <w:trPr>
          <w:cantSplit/>
          <w:trHeight w:val="778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5860" w14:textId="5D5B35A0" w:rsidR="00471CC2" w:rsidRPr="00471CC2" w:rsidRDefault="00471CC2" w:rsidP="00602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La documentazione giustificativa a supporto dell’effettiva realizzazione della spesa è coerente con quanto disposto da </w:t>
            </w:r>
            <w:r w:rsidR="0064715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atto/</w:t>
            </w: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contratto </w:t>
            </w:r>
            <w:r w:rsidR="0064715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da eventuali modifiche/proroghe contrattuali?</w:t>
            </w:r>
          </w:p>
          <w:p w14:paraId="61FF189D" w14:textId="77777777" w:rsidR="00471CC2" w:rsidRPr="00471CC2" w:rsidRDefault="00471CC2" w:rsidP="00602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126032A7" w14:textId="77777777" w:rsidR="00471CC2" w:rsidRPr="00471CC2" w:rsidRDefault="00471CC2" w:rsidP="00471CC2">
            <w:pPr>
              <w:pStyle w:val="Titolo5"/>
              <w:spacing w:line="276" w:lineRule="auto"/>
              <w:jc w:val="left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        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0F83EE90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5363BF23" w14:textId="77777777" w:rsidR="00471CC2" w:rsidRDefault="00471CC2" w:rsidP="00471CC2">
            <w:pPr>
              <w:pStyle w:val="Titolo5"/>
              <w:spacing w:line="276" w:lineRule="auto"/>
              <w:jc w:val="left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        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7ECA3D97" w14:textId="77777777" w:rsidTr="00F510F1">
        <w:trPr>
          <w:cantSplit/>
          <w:trHeight w:val="1382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2482" w14:textId="77777777" w:rsidR="00471CC2" w:rsidRPr="00471CC2" w:rsidRDefault="00471CC2" w:rsidP="00602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 xml:space="preserve">La documentazione giustificativa a supporto dell’effettiva realizzazione della spesa rispetta le tipologie e i limiti imposti dai regolamenti UE e dalla normativa nazionale di riferimento in tema di ammissibilità? </w:t>
            </w:r>
          </w:p>
          <w:p w14:paraId="04416433" w14:textId="77777777" w:rsidR="00471CC2" w:rsidRPr="00471CC2" w:rsidRDefault="00471CC2" w:rsidP="00602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5BADAB41" w14:textId="77777777" w:rsidR="00471CC2" w:rsidRPr="00471CC2" w:rsidRDefault="00471CC2" w:rsidP="00471CC2">
            <w:pPr>
              <w:pStyle w:val="Titolo5"/>
              <w:spacing w:line="276" w:lineRule="auto"/>
              <w:jc w:val="left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        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308FB554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142C33C1" w14:textId="77777777" w:rsidR="00471CC2" w:rsidRDefault="00471CC2" w:rsidP="00471CC2">
            <w:pPr>
              <w:pStyle w:val="Titolo5"/>
              <w:spacing w:line="276" w:lineRule="auto"/>
              <w:jc w:val="left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         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4DE1C3C7" w14:textId="77777777" w:rsidTr="00F510F1">
        <w:trPr>
          <w:cantSplit/>
          <w:trHeight w:val="1355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B8D3" w14:textId="77777777" w:rsidR="00471CC2" w:rsidRPr="00471CC2" w:rsidRDefault="00471CC2" w:rsidP="00602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 documentazione giustificativa a supporto dell’effettiva realizzazione della spesa è corretta dal punto di vista civilistico e fiscale?</w:t>
            </w:r>
          </w:p>
          <w:p w14:paraId="1D2450F2" w14:textId="77777777" w:rsidR="00471CC2" w:rsidRPr="00471CC2" w:rsidRDefault="00471CC2" w:rsidP="00602A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154202AC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206D4126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1A691F48" w14:textId="77777777" w:rsid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10F3FE8E" w14:textId="77777777" w:rsidTr="00F510F1">
        <w:trPr>
          <w:cantSplit/>
          <w:trHeight w:val="1493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9317" w14:textId="0F252095" w:rsidR="00471CC2" w:rsidRPr="00471CC2" w:rsidRDefault="00471CC2" w:rsidP="00471CC2">
            <w:pPr>
              <w:pStyle w:val="Pidipagina"/>
              <w:tabs>
                <w:tab w:val="clear" w:pos="4819"/>
                <w:tab w:val="clear" w:pos="9638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471CC2">
              <w:rPr>
                <w:rFonts w:ascii="Arial" w:hAnsi="Arial" w:cs="Arial"/>
                <w:sz w:val="24"/>
                <w:szCs w:val="24"/>
              </w:rPr>
              <w:t>Il beneficiario conserva la documentazione</w:t>
            </w:r>
            <w:r w:rsidR="00602AFC">
              <w:rPr>
                <w:rFonts w:ascii="Arial" w:hAnsi="Arial" w:cs="Arial"/>
                <w:sz w:val="24"/>
                <w:szCs w:val="24"/>
              </w:rPr>
              <w:t xml:space="preserve"> amministrativa </w:t>
            </w:r>
            <w:r w:rsidR="00186B8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in originale </w:t>
            </w:r>
            <w:r w:rsidR="006471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1CC2">
              <w:rPr>
                <w:rFonts w:ascii="Arial" w:hAnsi="Arial" w:cs="Arial"/>
                <w:sz w:val="24"/>
                <w:szCs w:val="24"/>
              </w:rPr>
              <w:t xml:space="preserve"> inerente </w:t>
            </w:r>
            <w:proofErr w:type="gramStart"/>
            <w:r w:rsidRPr="00471CC2">
              <w:rPr>
                <w:rFonts w:ascii="Arial" w:hAnsi="Arial" w:cs="Arial"/>
                <w:sz w:val="24"/>
                <w:szCs w:val="24"/>
              </w:rPr>
              <w:t>il</w:t>
            </w:r>
            <w:proofErr w:type="gramEnd"/>
            <w:r w:rsidRPr="00471CC2">
              <w:rPr>
                <w:rFonts w:ascii="Arial" w:hAnsi="Arial" w:cs="Arial"/>
                <w:sz w:val="24"/>
                <w:szCs w:val="24"/>
              </w:rPr>
              <w:t xml:space="preserve"> progetto </w:t>
            </w:r>
            <w:r w:rsidR="00602AFC">
              <w:rPr>
                <w:rFonts w:ascii="Arial" w:hAnsi="Arial" w:cs="Arial"/>
                <w:sz w:val="24"/>
                <w:szCs w:val="24"/>
              </w:rPr>
              <w:t xml:space="preserve">approvato </w:t>
            </w:r>
            <w:r w:rsidRPr="00471CC2">
              <w:rPr>
                <w:rFonts w:ascii="Arial" w:hAnsi="Arial" w:cs="Arial"/>
                <w:sz w:val="24"/>
                <w:szCs w:val="24"/>
              </w:rPr>
              <w:t xml:space="preserve">secondo la normativa </w:t>
            </w:r>
            <w:r>
              <w:rPr>
                <w:rFonts w:ascii="Arial" w:hAnsi="Arial" w:cs="Arial"/>
                <w:sz w:val="24"/>
                <w:szCs w:val="24"/>
              </w:rPr>
              <w:t xml:space="preserve">comunitaria? </w:t>
            </w:r>
          </w:p>
          <w:p w14:paraId="21B7C57B" w14:textId="77777777" w:rsidR="00471CC2" w:rsidRPr="00471CC2" w:rsidRDefault="00471CC2" w:rsidP="00471CC2">
            <w:pPr>
              <w:pStyle w:val="Pidipagina"/>
              <w:tabs>
                <w:tab w:val="clear" w:pos="4819"/>
                <w:tab w:val="clear" w:pos="9638"/>
              </w:tabs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</w:tcPr>
          <w:p w14:paraId="221FB748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35C71674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31B53D0E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024AAFD0" w14:textId="77777777" w:rsidTr="00F510F1">
        <w:trPr>
          <w:cantSplit/>
          <w:trHeight w:val="1328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5776" w14:textId="77777777" w:rsidR="000417F1" w:rsidRDefault="000417F1" w:rsidP="000417F1">
            <w:pPr>
              <w:pStyle w:val="Pidipagina"/>
              <w:tabs>
                <w:tab w:val="clear" w:pos="4819"/>
                <w:tab w:val="clear" w:pos="9638"/>
              </w:tabs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325A5">
              <w:rPr>
                <w:rFonts w:ascii="Arial" w:hAnsi="Arial" w:cs="Arial"/>
                <w:sz w:val="24"/>
                <w:szCs w:val="24"/>
              </w:rPr>
              <w:t xml:space="preserve">Sono stati rispettati gli adempimenti relativi alla normativa in materia di pubblicità? (art. da 115 a 117 e Allegato XII del Reg. UE n. 1303/2013) </w:t>
            </w:r>
          </w:p>
          <w:p w14:paraId="791D4DD0" w14:textId="77777777" w:rsidR="00471CC2" w:rsidRPr="00471CC2" w:rsidRDefault="000417F1" w:rsidP="000417F1">
            <w:pPr>
              <w:pStyle w:val="Default"/>
              <w:jc w:val="both"/>
              <w:rPr>
                <w:rFonts w:ascii="Arial" w:hAnsi="Arial" w:cs="Arial"/>
                <w:color w:val="auto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 </w:t>
            </w:r>
            <w:r w:rsidRPr="00471CC2">
              <w:rPr>
                <w:rFonts w:ascii="Arial" w:hAnsi="Arial" w:cs="Arial"/>
                <w:lang w:eastAsia="it-IT"/>
              </w:rPr>
              <w:t>Note__________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</w:tcPr>
          <w:p w14:paraId="743F1FD1" w14:textId="77777777" w:rsidR="00471CC2" w:rsidRPr="008711A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34B48D7D" w14:textId="77777777" w:rsidR="00471CC2" w:rsidRPr="008711A2" w:rsidRDefault="00F51E24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0DA4B1EE" w14:textId="77777777" w:rsidR="00471CC2" w:rsidRPr="00471CC2" w:rsidRDefault="00471CC2" w:rsidP="00471CC2">
            <w:pPr>
              <w:pStyle w:val="Default"/>
              <w:jc w:val="both"/>
              <w:rPr>
                <w:rFonts w:ascii="Calibri" w:hAnsi="Calibri" w:cs="Calibri"/>
                <w:color w:val="auto"/>
                <w:sz w:val="20"/>
                <w:szCs w:val="20"/>
                <w:lang w:eastAsia="it-IT"/>
              </w:rPr>
            </w:pPr>
            <w:r>
              <w:rPr>
                <w:rFonts w:eastAsia="Batang" w:cs="Arial"/>
              </w:rPr>
              <w:t xml:space="preserve">         </w:t>
            </w:r>
            <w:r w:rsidR="00F51E24">
              <w:rPr>
                <w:rFonts w:eastAsia="Batang" w:cs="Arial"/>
              </w:rPr>
              <w:t xml:space="preserve"> </w:t>
            </w:r>
            <w:r>
              <w:rPr>
                <w:rFonts w:eastAsia="Batang" w:cs="Arial"/>
              </w:rPr>
              <w:t xml:space="preserve"> </w:t>
            </w:r>
            <w:proofErr w:type="gramStart"/>
            <w:r w:rsidRPr="008711A2">
              <w:rPr>
                <w:rFonts w:eastAsia="Batang" w:cs="Arial"/>
              </w:rPr>
              <w:t>□  NA</w:t>
            </w:r>
            <w:proofErr w:type="gramEnd"/>
          </w:p>
        </w:tc>
      </w:tr>
    </w:tbl>
    <w:p w14:paraId="06476275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B98D634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5E8676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259380F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3C84D1A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6429405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33558C9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9BF01D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573AE4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7AF2B4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BDADE0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4C40C9E" w14:textId="77777777" w:rsidR="00471CC2" w:rsidRDefault="00471CC2" w:rsidP="00471CC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024E39D" w14:textId="77777777" w:rsidR="00471CC2" w:rsidRDefault="00471CC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71CC2" w14:paraId="73BAB54A" w14:textId="77777777" w:rsidTr="00471CC2">
        <w:trPr>
          <w:trHeight w:val="780"/>
        </w:trPr>
        <w:tc>
          <w:tcPr>
            <w:tcW w:w="14710" w:type="dxa"/>
          </w:tcPr>
          <w:p w14:paraId="323CE331" w14:textId="77777777" w:rsidR="00471CC2" w:rsidRPr="009209D0" w:rsidRDefault="00471CC2" w:rsidP="00471CC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E48A84" w14:textId="06C0A8B6" w:rsidR="00471CC2" w:rsidRDefault="0007313C" w:rsidP="00471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313C">
              <w:rPr>
                <w:rFonts w:ascii="Arial" w:hAnsi="Arial" w:cs="Arial"/>
                <w:b/>
                <w:sz w:val="24"/>
                <w:szCs w:val="24"/>
              </w:rPr>
              <w:t xml:space="preserve">CONTROLLO FINANZIARIO </w:t>
            </w:r>
          </w:p>
          <w:p w14:paraId="2EA2E13E" w14:textId="77777777" w:rsidR="00471CC2" w:rsidRPr="0093202D" w:rsidRDefault="00471CC2" w:rsidP="00471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A7C198" w14:textId="77777777" w:rsidR="00471CC2" w:rsidRDefault="00471CC2" w:rsidP="00932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9C640" w14:textId="77777777" w:rsidR="00471CC2" w:rsidRDefault="00471CC2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03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2649"/>
        <w:gridCol w:w="1910"/>
      </w:tblGrid>
      <w:tr w:rsidR="008711A2" w:rsidRPr="0093202D" w14:paraId="28EF2F6A" w14:textId="77777777" w:rsidTr="00186B81">
        <w:trPr>
          <w:cantSplit/>
          <w:trHeight w:val="306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7485" w14:textId="56577ADC" w:rsidR="005D6B74" w:rsidRDefault="000B3044" w:rsidP="004868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C</w:t>
            </w:r>
            <w:r w:rsidRPr="008C7709">
              <w:rPr>
                <w:rFonts w:ascii="Arial" w:eastAsia="Batang" w:hAnsi="Arial" w:cs="Arial"/>
                <w:sz w:val="24"/>
                <w:szCs w:val="24"/>
              </w:rPr>
              <w:t>on riferimento alle spese dichiarate nella DDR</w:t>
            </w:r>
            <w:r>
              <w:rPr>
                <w:rFonts w:ascii="Arial" w:eastAsia="Batang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868C7">
              <w:rPr>
                <w:rFonts w:ascii="Arial" w:hAnsi="Arial" w:cs="Arial"/>
                <w:sz w:val="24"/>
                <w:szCs w:val="24"/>
              </w:rPr>
              <w:t>l controllo è avv</w:t>
            </w:r>
            <w:r w:rsidR="00F23506">
              <w:rPr>
                <w:rFonts w:ascii="Arial" w:hAnsi="Arial" w:cs="Arial"/>
                <w:sz w:val="24"/>
                <w:szCs w:val="24"/>
              </w:rPr>
              <w:t>enuto su un campione casuale</w:t>
            </w:r>
            <w:r w:rsidR="004868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506">
              <w:rPr>
                <w:rFonts w:ascii="Arial" w:hAnsi="Arial" w:cs="Arial"/>
                <w:sz w:val="24"/>
                <w:szCs w:val="24"/>
              </w:rPr>
              <w:t>dei giustificativi di</w:t>
            </w:r>
            <w:r w:rsidR="004868C7">
              <w:rPr>
                <w:rFonts w:ascii="Arial" w:hAnsi="Arial" w:cs="Arial"/>
                <w:sz w:val="24"/>
                <w:szCs w:val="24"/>
              </w:rPr>
              <w:t xml:space="preserve"> spes</w:t>
            </w:r>
            <w:r w:rsidR="00F23506">
              <w:rPr>
                <w:rFonts w:ascii="Arial" w:hAnsi="Arial" w:cs="Arial"/>
                <w:sz w:val="24"/>
                <w:szCs w:val="24"/>
              </w:rPr>
              <w:t>a/attività dichiarate</w:t>
            </w:r>
            <w:r w:rsidR="005D6B74" w:rsidRPr="008711A2">
              <w:rPr>
                <w:rFonts w:ascii="Arial" w:hAnsi="Arial" w:cs="Arial"/>
                <w:sz w:val="24"/>
                <w:szCs w:val="24"/>
              </w:rPr>
              <w:t>?</w:t>
            </w:r>
            <w:r w:rsidR="005D6B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CDE20A" w14:textId="77777777" w:rsidR="005D6B74" w:rsidRDefault="005D6B74" w:rsidP="005D6B74">
            <w:pPr>
              <w:spacing w:after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657DA9" w14:textId="1FE69797" w:rsidR="009E397E" w:rsidRPr="009E397E" w:rsidRDefault="005D6B74" w:rsidP="009E397E">
            <w:pPr>
              <w:widowControl w:val="0"/>
              <w:suppressAutoHyphens/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E397E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ED018A">
              <w:rPr>
                <w:rFonts w:ascii="Arial" w:hAnsi="Arial" w:cs="Arial"/>
                <w:sz w:val="24"/>
                <w:szCs w:val="24"/>
              </w:rPr>
              <w:t>a campione</w:t>
            </w:r>
            <w:r w:rsidRPr="009E397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E397E" w:rsidRPr="009E397E">
              <w:rPr>
                <w:rFonts w:ascii="Arial" w:hAnsi="Arial" w:cs="Arial"/>
                <w:sz w:val="24"/>
                <w:szCs w:val="24"/>
              </w:rPr>
              <w:t>dichiarare:</w:t>
            </w:r>
          </w:p>
          <w:p w14:paraId="2B6BCD02" w14:textId="1091F580" w:rsidR="009E397E" w:rsidRPr="00647153" w:rsidRDefault="00647153" w:rsidP="00647153">
            <w:pPr>
              <w:widowControl w:val="0"/>
              <w:suppressAutoHyphens/>
              <w:spacing w:after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</w:t>
            </w:r>
            <w:r w:rsidR="009E397E" w:rsidRPr="00647153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 w:rsidR="009E397E" w:rsidRPr="00647153">
              <w:rPr>
                <w:rFonts w:ascii="Arial" w:hAnsi="Arial" w:cs="Arial"/>
                <w:sz w:val="24"/>
                <w:szCs w:val="24"/>
              </w:rPr>
              <w:t xml:space="preserve">nco </w:t>
            </w:r>
            <w:r w:rsidR="00F23506" w:rsidRPr="00647153">
              <w:rPr>
                <w:rFonts w:ascii="Arial" w:hAnsi="Arial" w:cs="Arial"/>
                <w:sz w:val="24"/>
                <w:szCs w:val="24"/>
              </w:rPr>
              <w:t xml:space="preserve">del campione </w:t>
            </w:r>
            <w:r w:rsidR="009E397E" w:rsidRPr="00647153">
              <w:rPr>
                <w:rFonts w:ascii="Arial" w:hAnsi="Arial" w:cs="Arial"/>
                <w:sz w:val="24"/>
                <w:szCs w:val="24"/>
              </w:rPr>
              <w:t>dei giustificativi</w:t>
            </w:r>
            <w:r w:rsidR="00F23506" w:rsidRPr="00647153">
              <w:rPr>
                <w:rFonts w:ascii="Arial" w:hAnsi="Arial" w:cs="Arial"/>
                <w:sz w:val="24"/>
                <w:szCs w:val="24"/>
              </w:rPr>
              <w:t xml:space="preserve"> di spesa</w:t>
            </w:r>
            <w:r w:rsidR="009E397E" w:rsidRPr="00647153">
              <w:rPr>
                <w:rFonts w:ascii="Arial" w:hAnsi="Arial" w:cs="Arial"/>
                <w:sz w:val="24"/>
                <w:szCs w:val="24"/>
              </w:rPr>
              <w:t xml:space="preserve">/attività </w:t>
            </w:r>
            <w:r w:rsidR="00F23506" w:rsidRPr="00647153">
              <w:rPr>
                <w:rFonts w:ascii="Arial" w:hAnsi="Arial" w:cs="Arial"/>
                <w:sz w:val="24"/>
                <w:szCs w:val="24"/>
              </w:rPr>
              <w:t>dichiarate oggetto di controllo:</w:t>
            </w:r>
          </w:p>
          <w:p w14:paraId="61A4A08A" w14:textId="77777777" w:rsidR="009E397E" w:rsidRDefault="009E397E" w:rsidP="009E397E">
            <w:pPr>
              <w:pStyle w:val="Paragrafoelenco"/>
              <w:widowControl w:val="0"/>
              <w:suppressAutoHyphens/>
              <w:spacing w:after="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  <w:p w14:paraId="03AFADAC" w14:textId="77777777" w:rsidR="009E397E" w:rsidRDefault="009E397E" w:rsidP="009E397E">
            <w:pPr>
              <w:pStyle w:val="Paragrafoelenco"/>
              <w:widowControl w:val="0"/>
              <w:suppressAutoHyphens/>
              <w:spacing w:after="0"/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14:paraId="05A6434E" w14:textId="77777777" w:rsidR="000813D5" w:rsidRPr="008711A2" w:rsidRDefault="005D6B74" w:rsidP="005D6B74">
            <w:pPr>
              <w:spacing w:after="0"/>
              <w:ind w:left="67"/>
              <w:rPr>
                <w:rFonts w:ascii="Arial" w:eastAsia="Batang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Batang" w:hAnsi="Arial" w:cs="Arial"/>
                <w:spacing w:val="-8"/>
                <w:sz w:val="24"/>
                <w:szCs w:val="24"/>
              </w:rPr>
              <w:t>NOTE: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5670B411" w14:textId="77777777" w:rsidR="008711A2" w:rsidRPr="008711A2" w:rsidRDefault="008711A2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3CB8DAE0" w14:textId="77777777" w:rsidR="008711A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8711A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8711A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1AB19007" w14:textId="77777777" w:rsidR="008711A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zCs w:val="24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="008711A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8711A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8711A2" w:rsidRPr="0093202D" w14:paraId="2D31A1C0" w14:textId="77777777" w:rsidTr="00186B81">
        <w:trPr>
          <w:cantSplit/>
          <w:trHeight w:val="908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CB4C" w14:textId="77777777" w:rsidR="005D6B74" w:rsidRDefault="00F51E24" w:rsidP="005D6B74">
            <w:pPr>
              <w:spacing w:after="0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Delle spese </w:t>
            </w:r>
            <w:r w:rsidR="004468F0">
              <w:rPr>
                <w:rFonts w:ascii="Arial" w:hAnsi="Arial" w:cs="Arial"/>
                <w:sz w:val="24"/>
                <w:szCs w:val="24"/>
              </w:rPr>
              <w:t>controllate</w:t>
            </w:r>
            <w:r>
              <w:rPr>
                <w:rFonts w:ascii="Arial" w:hAnsi="Arial" w:cs="Arial"/>
                <w:sz w:val="24"/>
                <w:szCs w:val="24"/>
              </w:rPr>
              <w:t>, s</w:t>
            </w:r>
            <w:r w:rsidR="005D6B74" w:rsidRPr="008711A2">
              <w:rPr>
                <w:rFonts w:ascii="Arial" w:hAnsi="Arial" w:cs="Arial"/>
                <w:sz w:val="24"/>
                <w:szCs w:val="24"/>
              </w:rPr>
              <w:t>ono stati verificati i documenti di spesa in originale?</w:t>
            </w:r>
          </w:p>
          <w:p w14:paraId="025621FE" w14:textId="77777777" w:rsidR="000813D5" w:rsidRPr="008711A2" w:rsidRDefault="005D6B74" w:rsidP="005D6B74">
            <w:pPr>
              <w:spacing w:after="0"/>
              <w:ind w:left="67"/>
              <w:rPr>
                <w:rFonts w:ascii="Arial" w:eastAsia="Batang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Batang" w:hAnsi="Arial" w:cs="Arial"/>
                <w:spacing w:val="-8"/>
                <w:sz w:val="24"/>
                <w:szCs w:val="24"/>
              </w:rPr>
              <w:t>NOTE: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3D62B8A8" w14:textId="77777777" w:rsidR="008711A2" w:rsidRPr="008711A2" w:rsidRDefault="008711A2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0F52E565" w14:textId="77777777" w:rsidR="008711A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8711A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8711A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7A370E6F" w14:textId="77777777" w:rsidR="008711A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 </w:t>
            </w:r>
            <w:proofErr w:type="gramStart"/>
            <w:r w:rsidR="008711A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8711A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8711A2" w:rsidRPr="0093202D" w14:paraId="0D80D162" w14:textId="77777777" w:rsidTr="00141C99">
        <w:trPr>
          <w:cantSplit/>
          <w:trHeight w:val="109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0C1A" w14:textId="77777777" w:rsidR="009936D3" w:rsidRDefault="009936D3" w:rsidP="009936D3">
            <w:pPr>
              <w:spacing w:before="120" w:after="0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1E24">
              <w:rPr>
                <w:rFonts w:ascii="Arial" w:hAnsi="Arial" w:cs="Arial"/>
                <w:sz w:val="24"/>
                <w:szCs w:val="24"/>
              </w:rPr>
              <w:t xml:space="preserve">Delle spese </w:t>
            </w:r>
            <w:r w:rsidR="004468F0">
              <w:rPr>
                <w:rFonts w:ascii="Arial" w:hAnsi="Arial" w:cs="Arial"/>
                <w:sz w:val="24"/>
                <w:szCs w:val="24"/>
              </w:rPr>
              <w:t>controllate</w:t>
            </w:r>
            <w:r w:rsidR="00F51E24">
              <w:rPr>
                <w:rFonts w:ascii="Arial" w:hAnsi="Arial" w:cs="Arial"/>
                <w:sz w:val="24"/>
                <w:szCs w:val="24"/>
              </w:rPr>
              <w:t>, s</w:t>
            </w:r>
            <w:r>
              <w:rPr>
                <w:rFonts w:ascii="Arial" w:hAnsi="Arial" w:cs="Arial"/>
                <w:sz w:val="24"/>
                <w:szCs w:val="24"/>
              </w:rPr>
              <w:t xml:space="preserve">i è proceduto alla verifica di </w:t>
            </w:r>
            <w:r w:rsidRPr="008A03A4">
              <w:rPr>
                <w:rFonts w:ascii="Arial" w:hAnsi="Arial" w:cs="Arial"/>
                <w:sz w:val="24"/>
                <w:szCs w:val="24"/>
              </w:rPr>
              <w:t>ammissibilità?</w:t>
            </w:r>
          </w:p>
          <w:p w14:paraId="63383AFA" w14:textId="77777777" w:rsidR="000813D5" w:rsidRPr="000813D5" w:rsidRDefault="009936D3" w:rsidP="009936D3">
            <w:pPr>
              <w:spacing w:after="0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________________________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7F3B7A7C" w14:textId="77777777" w:rsidR="008711A2" w:rsidRPr="008711A2" w:rsidRDefault="008711A2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27D6D5F1" w14:textId="77777777" w:rsidR="008711A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8711A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8711A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77DA51CB" w14:textId="77777777" w:rsidR="008711A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8711A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8711A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647153" w:rsidRPr="0093202D" w14:paraId="4565CE19" w14:textId="77777777" w:rsidTr="00141C99">
        <w:trPr>
          <w:cantSplit/>
          <w:trHeight w:val="109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6E87" w14:textId="77EE6B01" w:rsidR="00647153" w:rsidRDefault="00647153" w:rsidP="009936D3">
            <w:pPr>
              <w:spacing w:before="120" w:after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647153">
              <w:rPr>
                <w:rFonts w:ascii="Arial" w:hAnsi="Arial" w:cs="Arial"/>
                <w:sz w:val="24"/>
                <w:szCs w:val="24"/>
              </w:rPr>
              <w:t>In caso di utilizzo di opzioni di costo semplificato, le tabelle standard di costi unitari del personale si basano su importi stabiliti in uno dei modi previsti dall’art 67 paragrafo 5 lettere da a) a c) del Reg. (UE) 1303/2013?</w:t>
            </w:r>
            <w:r w:rsidRPr="00647153">
              <w:rPr>
                <w:rFonts w:ascii="Arial" w:hAnsi="Arial" w:cs="Arial"/>
                <w:sz w:val="24"/>
                <w:szCs w:val="24"/>
              </w:rPr>
              <w:tab/>
            </w:r>
            <w:r w:rsidRPr="00647153">
              <w:rPr>
                <w:rFonts w:ascii="Arial" w:hAnsi="Arial" w:cs="Arial"/>
                <w:sz w:val="24"/>
                <w:szCs w:val="24"/>
              </w:rPr>
              <w:tab/>
            </w:r>
            <w:r w:rsidRPr="0064715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0877BB14" w14:textId="77777777" w:rsidR="00647153" w:rsidRPr="00647153" w:rsidRDefault="00647153" w:rsidP="00647153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proofErr w:type="gramStart"/>
            <w:r w:rsidRPr="00647153">
              <w:rPr>
                <w:rFonts w:eastAsia="Batang" w:cs="Arial"/>
                <w:szCs w:val="24"/>
                <w:u w:val="none"/>
              </w:rPr>
              <w:t>□  si</w:t>
            </w:r>
            <w:proofErr w:type="gramEnd"/>
          </w:p>
          <w:p w14:paraId="7450A230" w14:textId="77777777" w:rsidR="00647153" w:rsidRPr="00647153" w:rsidRDefault="00647153" w:rsidP="00647153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r w:rsidRPr="00647153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647153">
              <w:rPr>
                <w:rFonts w:eastAsia="Batang" w:cs="Arial"/>
                <w:szCs w:val="24"/>
                <w:u w:val="none"/>
              </w:rPr>
              <w:t>□  no</w:t>
            </w:r>
            <w:proofErr w:type="gramEnd"/>
          </w:p>
          <w:p w14:paraId="2B10FA79" w14:textId="546B06EB" w:rsidR="00647153" w:rsidRPr="008711A2" w:rsidRDefault="00647153" w:rsidP="00647153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 w:rsidRPr="00647153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647153">
              <w:rPr>
                <w:rFonts w:eastAsia="Batang" w:cs="Arial"/>
                <w:szCs w:val="24"/>
                <w:u w:val="none"/>
              </w:rPr>
              <w:t>□  NA</w:t>
            </w:r>
            <w:proofErr w:type="gramEnd"/>
          </w:p>
        </w:tc>
      </w:tr>
      <w:tr w:rsidR="00647153" w:rsidRPr="0093202D" w14:paraId="24A8405F" w14:textId="77777777" w:rsidTr="00141C99">
        <w:trPr>
          <w:cantSplit/>
          <w:trHeight w:val="109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305C" w14:textId="2B5B5F91" w:rsidR="00647153" w:rsidRDefault="008B7454" w:rsidP="009936D3">
            <w:pPr>
              <w:spacing w:before="120" w:after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B7454">
              <w:rPr>
                <w:rFonts w:ascii="Arial" w:hAnsi="Arial" w:cs="Arial"/>
                <w:sz w:val="24"/>
                <w:szCs w:val="24"/>
              </w:rPr>
              <w:lastRenderedPageBreak/>
              <w:t>In caso di applicazione delle tabelle standard ex paragrafo 2, articolo 68, Reg. (UE) n. 1303/2013, la tariffa oraria applicata è stata calcolata dividendo i più recenti costi annui lordi del personale documentati per il “tempo lavorativo standard” di 1720 ore?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4C37A3E9" w14:textId="77777777" w:rsidR="008B7454" w:rsidRPr="008B7454" w:rsidRDefault="008B7454" w:rsidP="008B7454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SI</w:t>
            </w:r>
            <w:proofErr w:type="gramEnd"/>
          </w:p>
          <w:p w14:paraId="0D97EFB9" w14:textId="77777777" w:rsidR="008B7454" w:rsidRPr="008B7454" w:rsidRDefault="008B7454" w:rsidP="008B7454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r w:rsidRPr="008B7454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NO</w:t>
            </w:r>
            <w:proofErr w:type="gramEnd"/>
          </w:p>
          <w:p w14:paraId="70090240" w14:textId="18D44A07" w:rsidR="00647153" w:rsidRPr="008711A2" w:rsidRDefault="008B7454" w:rsidP="008B7454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 w:rsidRPr="008B7454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NA</w:t>
            </w:r>
            <w:proofErr w:type="gramEnd"/>
          </w:p>
        </w:tc>
      </w:tr>
      <w:tr w:rsidR="00647153" w:rsidRPr="0093202D" w14:paraId="5D7A84DC" w14:textId="77777777" w:rsidTr="00141C99">
        <w:trPr>
          <w:cantSplit/>
          <w:trHeight w:val="109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CD57" w14:textId="77992884" w:rsidR="00647153" w:rsidRDefault="008B7454" w:rsidP="009936D3">
            <w:pPr>
              <w:spacing w:before="120" w:after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B7454">
              <w:rPr>
                <w:rFonts w:ascii="Arial" w:hAnsi="Arial" w:cs="Arial"/>
                <w:sz w:val="24"/>
                <w:szCs w:val="24"/>
              </w:rPr>
              <w:t xml:space="preserve">In caso di applicazione delle tabelle standard ex paragrafo 2, articolo 68, Reg. (UE) n. 1303/2013, la spesa complessiva corrisponde alla corretta tariffa oraria moltiplicata per le ore di impiego sul progetto risultanti dal </w:t>
            </w:r>
            <w:proofErr w:type="spellStart"/>
            <w:r w:rsidRPr="008B7454">
              <w:rPr>
                <w:rFonts w:ascii="Arial" w:hAnsi="Arial" w:cs="Arial"/>
                <w:sz w:val="24"/>
                <w:szCs w:val="24"/>
              </w:rPr>
              <w:t>timesheet</w:t>
            </w:r>
            <w:proofErr w:type="spellEnd"/>
            <w:r w:rsidRPr="008B745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75956743" w14:textId="77777777" w:rsidR="008B7454" w:rsidRPr="008B7454" w:rsidRDefault="008B7454" w:rsidP="008B7454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SI</w:t>
            </w:r>
            <w:proofErr w:type="gramEnd"/>
          </w:p>
          <w:p w14:paraId="7FA7674D" w14:textId="77777777" w:rsidR="008B7454" w:rsidRPr="008B7454" w:rsidRDefault="008B7454" w:rsidP="008B7454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r w:rsidRPr="008B7454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NO</w:t>
            </w:r>
            <w:proofErr w:type="gramEnd"/>
          </w:p>
          <w:p w14:paraId="3D4364B0" w14:textId="5432FFD0" w:rsidR="00647153" w:rsidRPr="008711A2" w:rsidRDefault="008B7454" w:rsidP="008B7454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 w:rsidRPr="008B7454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NA</w:t>
            </w:r>
            <w:proofErr w:type="gramEnd"/>
          </w:p>
        </w:tc>
      </w:tr>
      <w:tr w:rsidR="008B7454" w:rsidRPr="0093202D" w14:paraId="77B17F1A" w14:textId="77777777" w:rsidTr="00141C99">
        <w:trPr>
          <w:cantSplit/>
          <w:trHeight w:val="109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6E01" w14:textId="7B2735C4" w:rsidR="008B7454" w:rsidRDefault="008B7454" w:rsidP="009936D3">
            <w:pPr>
              <w:spacing w:before="120" w:after="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B7454">
              <w:rPr>
                <w:rFonts w:ascii="Arial" w:hAnsi="Arial" w:cs="Arial"/>
                <w:sz w:val="24"/>
                <w:szCs w:val="24"/>
              </w:rPr>
              <w:t xml:space="preserve">Nel caso di rendicontazione a costo standard, è presente il </w:t>
            </w:r>
            <w:proofErr w:type="spellStart"/>
            <w:r w:rsidRPr="008B7454">
              <w:rPr>
                <w:rFonts w:ascii="Arial" w:hAnsi="Arial" w:cs="Arial"/>
                <w:sz w:val="24"/>
                <w:szCs w:val="24"/>
              </w:rPr>
              <w:t>timesheet</w:t>
            </w:r>
            <w:proofErr w:type="spellEnd"/>
            <w:r w:rsidRPr="008B7454">
              <w:rPr>
                <w:rFonts w:ascii="Arial" w:hAnsi="Arial" w:cs="Arial"/>
                <w:sz w:val="24"/>
                <w:szCs w:val="24"/>
              </w:rPr>
              <w:t xml:space="preserve"> attestato dal Responsabile legale di Progetto/Dirigente competente riportante: nome del dipendente, qualifica, ore lavorate sul </w:t>
            </w:r>
            <w:proofErr w:type="gramStart"/>
            <w:r w:rsidRPr="008B7454">
              <w:rPr>
                <w:rFonts w:ascii="Arial" w:hAnsi="Arial" w:cs="Arial"/>
                <w:sz w:val="24"/>
                <w:szCs w:val="24"/>
              </w:rPr>
              <w:t>progetto,  mese</w:t>
            </w:r>
            <w:proofErr w:type="gramEnd"/>
            <w:r w:rsidRPr="008B7454">
              <w:rPr>
                <w:rFonts w:ascii="Arial" w:hAnsi="Arial" w:cs="Arial"/>
                <w:sz w:val="24"/>
                <w:szCs w:val="24"/>
              </w:rPr>
              <w:t xml:space="preserve"> di riferimento, firma del dipendente?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222056DA" w14:textId="77777777" w:rsidR="008B7454" w:rsidRPr="008B7454" w:rsidRDefault="008B7454" w:rsidP="008B7454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SI</w:t>
            </w:r>
            <w:proofErr w:type="gramEnd"/>
          </w:p>
          <w:p w14:paraId="4DB0A91C" w14:textId="77777777" w:rsidR="008B7454" w:rsidRPr="008B7454" w:rsidRDefault="008B7454" w:rsidP="008B7454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r w:rsidRPr="008B7454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NO</w:t>
            </w:r>
            <w:proofErr w:type="gramEnd"/>
          </w:p>
          <w:p w14:paraId="134FCE7E" w14:textId="0D546EB1" w:rsidR="008B7454" w:rsidRPr="008711A2" w:rsidRDefault="008B7454" w:rsidP="008B7454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 w:rsidRPr="008B7454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NA</w:t>
            </w:r>
            <w:proofErr w:type="gramEnd"/>
          </w:p>
        </w:tc>
      </w:tr>
      <w:tr w:rsidR="00471CC2" w:rsidRPr="0093202D" w14:paraId="5F8F0F78" w14:textId="77777777" w:rsidTr="008711A2">
        <w:trPr>
          <w:cantSplit/>
          <w:trHeight w:val="54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4463" w14:textId="21D0786F" w:rsidR="00471CC2" w:rsidRPr="00471CC2" w:rsidRDefault="00F51E24" w:rsidP="00F235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Delle spese </w:t>
            </w:r>
            <w:r w:rsidR="00F23506">
              <w:rPr>
                <w:rFonts w:ascii="Arial" w:hAnsi="Arial" w:cs="Arial"/>
                <w:sz w:val="24"/>
                <w:szCs w:val="24"/>
              </w:rPr>
              <w:t>controllate</w:t>
            </w:r>
            <w:r w:rsidR="00CA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153">
              <w:rPr>
                <w:rFonts w:ascii="Arial" w:hAnsi="Arial" w:cs="Arial"/>
                <w:sz w:val="24"/>
                <w:szCs w:val="24"/>
              </w:rPr>
              <w:t>in caso di</w:t>
            </w:r>
            <w:r w:rsidR="00471CC2"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rendicontazione a costi reali, sono presenti le buste paga</w:t>
            </w:r>
            <w:r w:rsidR="00F2350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,</w:t>
            </w:r>
            <w:r w:rsidR="00471CC2"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il dettaglio degli oneri sociali e fiscali a carico dell’Amministrazione e non compresi in busta paga</w:t>
            </w:r>
            <w:r w:rsidR="00186B81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471CC2"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e l'eventuale ulteriore documentazione prevista dalla normativa regionale di riferimento?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783E5856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0ACFDB4C" w14:textId="77777777" w:rsidR="00471CC2" w:rsidRPr="00471CC2" w:rsidRDefault="005829F6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471CC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631CB66B" w14:textId="77777777" w:rsidR="00471CC2" w:rsidRPr="00471CC2" w:rsidRDefault="005829F6" w:rsidP="00471CC2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471CC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41AAC211" w14:textId="77777777" w:rsidTr="008B7454">
        <w:trPr>
          <w:cantSplit/>
          <w:trHeight w:val="1686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5E51" w14:textId="69E28F01" w:rsidR="00471CC2" w:rsidRPr="00471CC2" w:rsidRDefault="00F51E24" w:rsidP="00F235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Delle </w:t>
            </w:r>
            <w:r w:rsidR="00F23506">
              <w:rPr>
                <w:rFonts w:ascii="Arial" w:hAnsi="Arial" w:cs="Arial"/>
                <w:sz w:val="24"/>
                <w:szCs w:val="24"/>
              </w:rPr>
              <w:t>spese controllate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47153">
              <w:rPr>
                <w:rFonts w:ascii="Arial" w:hAnsi="Arial" w:cs="Arial"/>
                <w:sz w:val="24"/>
                <w:szCs w:val="24"/>
              </w:rPr>
              <w:t>in caso di</w:t>
            </w:r>
            <w:r w:rsidR="00CA68E3" w:rsidRPr="00CA68E3">
              <w:rPr>
                <w:rFonts w:ascii="Arial" w:hAnsi="Arial" w:cs="Arial"/>
                <w:sz w:val="24"/>
                <w:szCs w:val="24"/>
              </w:rPr>
              <w:t xml:space="preserve"> rendicontazione a costi reali</w:t>
            </w:r>
            <w:r w:rsidR="00471CC2"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mensil</w:t>
            </w:r>
            <w:r w:rsidR="0064715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471CC2" w:rsidRPr="00471CC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ai fini della contabilizzazione della spesa, è stato considerato il costo   mensile lordo  della retribuzione, ottenuto dalla somma della retribuzione mensile lorda (comprensiva della quota degli oneri previdenziali e assistenziali nonché delle ritenute fiscali a carico del lavoratore), della retribuzione differita (rateo TFR, 13esima e 14esima) e degli oneri previdenziali ed assistenziali a carico dell’Amministrazione (e non compresi in busta paga)? 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629BF63B" w14:textId="77777777" w:rsidR="00471CC2" w:rsidRPr="00471CC2" w:rsidRDefault="00471CC2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471CC2">
              <w:rPr>
                <w:rFonts w:eastAsia="Batang" w:cs="Arial"/>
                <w:szCs w:val="24"/>
                <w:u w:val="none"/>
              </w:rPr>
              <w:t>□</w:t>
            </w:r>
            <w:r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1442271A" w14:textId="77777777" w:rsidR="00471CC2" w:rsidRPr="00471CC2" w:rsidRDefault="005829F6" w:rsidP="00471CC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471CC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48E2D8FA" w14:textId="77777777" w:rsidR="00471CC2" w:rsidRPr="00471CC2" w:rsidRDefault="005829F6" w:rsidP="00471CC2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471CC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471CC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8B7454" w:rsidRPr="0093202D" w14:paraId="164B627C" w14:textId="77777777" w:rsidTr="00FB2ECE">
        <w:trPr>
          <w:cantSplit/>
          <w:trHeight w:val="54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75A0A" w14:textId="3F73514B" w:rsidR="008B7454" w:rsidRPr="008B7454" w:rsidRDefault="008B7454" w:rsidP="008B74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B7454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 caso di rendicontazione a costi reali, sono presenti le buste paga il dettaglio degli oneri sociali e fiscali a carico dell’Amministrazione e non compresi in busta paga   e l'eventuale ulteriore documentazione prevista dalla normativa regionale di riferimento?</w:t>
            </w:r>
          </w:p>
        </w:tc>
        <w:tc>
          <w:tcPr>
            <w:tcW w:w="656" w:type="pct"/>
            <w:tcBorders>
              <w:right w:val="double" w:sz="4" w:space="0" w:color="auto"/>
            </w:tcBorders>
          </w:tcPr>
          <w:p w14:paraId="61170048" w14:textId="77777777" w:rsidR="008B7454" w:rsidRPr="008B7454" w:rsidRDefault="008B7454" w:rsidP="008B7454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si</w:t>
            </w:r>
            <w:proofErr w:type="gramEnd"/>
          </w:p>
          <w:p w14:paraId="4A72B1B5" w14:textId="77777777" w:rsidR="008B7454" w:rsidRPr="008B7454" w:rsidRDefault="008B7454" w:rsidP="008B7454">
            <w:pPr>
              <w:pStyle w:val="Titolo5"/>
              <w:rPr>
                <w:rFonts w:eastAsia="Batang" w:cs="Arial"/>
                <w:szCs w:val="24"/>
                <w:u w:val="none"/>
              </w:rPr>
            </w:pPr>
            <w:r w:rsidRPr="008B7454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no</w:t>
            </w:r>
            <w:proofErr w:type="gramEnd"/>
          </w:p>
          <w:p w14:paraId="7D85EFBF" w14:textId="2D1847A5" w:rsidR="008B7454" w:rsidRPr="00471CC2" w:rsidRDefault="008B7454" w:rsidP="008B7454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 w:rsidRPr="008B7454"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B7454">
              <w:rPr>
                <w:rFonts w:eastAsia="Batang" w:cs="Arial"/>
                <w:szCs w:val="24"/>
                <w:u w:val="none"/>
              </w:rPr>
              <w:t>□  NA</w:t>
            </w:r>
            <w:proofErr w:type="gramEnd"/>
          </w:p>
        </w:tc>
      </w:tr>
      <w:tr w:rsidR="00471CC2" w:rsidRPr="0093202D" w14:paraId="7534E34E" w14:textId="77777777" w:rsidTr="008711A2">
        <w:trPr>
          <w:cantSplit/>
          <w:trHeight w:val="549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D872" w14:textId="77777777" w:rsidR="00471CC2" w:rsidRDefault="00F51E24" w:rsidP="000813D5">
            <w:pPr>
              <w:spacing w:after="0"/>
              <w:ind w:left="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Delle spese </w:t>
            </w:r>
            <w:r w:rsidR="00F23506">
              <w:rPr>
                <w:rFonts w:ascii="Arial" w:hAnsi="Arial" w:cs="Arial"/>
                <w:sz w:val="24"/>
                <w:szCs w:val="24"/>
              </w:rPr>
              <w:t>controllate</w:t>
            </w:r>
            <w:r>
              <w:rPr>
                <w:rFonts w:ascii="Arial" w:hAnsi="Arial" w:cs="Arial"/>
                <w:sz w:val="24"/>
                <w:szCs w:val="24"/>
              </w:rPr>
              <w:t>, n</w:t>
            </w:r>
            <w:r w:rsidR="00471CC2" w:rsidRPr="008711A2">
              <w:rPr>
                <w:rFonts w:ascii="Arial" w:hAnsi="Arial" w:cs="Arial"/>
                <w:sz w:val="24"/>
                <w:szCs w:val="24"/>
              </w:rPr>
              <w:t>el caso di rendicontazione a costi reali è stato prodotto l’atto di liquidazione della spesa?</w:t>
            </w:r>
          </w:p>
          <w:p w14:paraId="15F37831" w14:textId="77777777" w:rsidR="00471CC2" w:rsidRPr="008711A2" w:rsidRDefault="00471CC2" w:rsidP="000813D5">
            <w:pPr>
              <w:spacing w:after="0"/>
              <w:ind w:left="67"/>
              <w:rPr>
                <w:rFonts w:ascii="Arial" w:eastAsia="Batang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Batang" w:hAnsi="Arial" w:cs="Arial"/>
                <w:spacing w:val="-8"/>
                <w:sz w:val="24"/>
                <w:szCs w:val="24"/>
              </w:rPr>
              <w:t>NOTE: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38569D0F" w14:textId="77777777" w:rsidR="00471CC2" w:rsidRPr="008711A2" w:rsidRDefault="00471CC2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6DD41732" w14:textId="77777777" w:rsidR="00471CC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7C8AD5B1" w14:textId="77777777" w:rsidR="00471CC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471CC2" w:rsidRPr="0093202D" w14:paraId="0E988579" w14:textId="77777777" w:rsidTr="008711A2">
        <w:trPr>
          <w:cantSplit/>
          <w:trHeight w:val="60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18DB" w14:textId="77777777" w:rsidR="00471CC2" w:rsidRDefault="00F51E24" w:rsidP="00F51E24">
            <w:pPr>
              <w:spacing w:after="0"/>
              <w:ind w:left="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Delle spese </w:t>
            </w:r>
            <w:r w:rsidR="004468F0">
              <w:rPr>
                <w:rFonts w:ascii="Arial" w:hAnsi="Arial" w:cs="Arial"/>
                <w:sz w:val="24"/>
                <w:szCs w:val="24"/>
              </w:rPr>
              <w:t>controllate</w:t>
            </w:r>
            <w:r>
              <w:rPr>
                <w:rFonts w:ascii="Arial" w:hAnsi="Arial" w:cs="Arial"/>
                <w:sz w:val="24"/>
                <w:szCs w:val="24"/>
              </w:rPr>
              <w:t>, n</w:t>
            </w:r>
            <w:r w:rsidR="00471CC2" w:rsidRPr="008711A2">
              <w:rPr>
                <w:rFonts w:ascii="Arial" w:hAnsi="Arial" w:cs="Arial"/>
                <w:sz w:val="24"/>
                <w:szCs w:val="24"/>
              </w:rPr>
              <w:t>el caso di rendicontazione a costi reali la documentazione attestante il pagamento dei compensi al dipendente è corredata di mandato di pagamento quietanzato dall’istituto bancario cassiere e/o tesoriere?</w:t>
            </w:r>
          </w:p>
          <w:p w14:paraId="0A23443B" w14:textId="77777777" w:rsidR="00471CC2" w:rsidRPr="008711A2" w:rsidRDefault="00471CC2" w:rsidP="000813D5">
            <w:pPr>
              <w:spacing w:after="0"/>
              <w:ind w:left="67"/>
              <w:rPr>
                <w:rFonts w:ascii="Arial" w:eastAsia="Batang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Batang" w:hAnsi="Arial" w:cs="Arial"/>
                <w:spacing w:val="-8"/>
                <w:sz w:val="24"/>
                <w:szCs w:val="24"/>
              </w:rPr>
              <w:t>NOTE: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05FD4788" w14:textId="77777777" w:rsidR="00471CC2" w:rsidRPr="008711A2" w:rsidRDefault="00471CC2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60ADD371" w14:textId="77777777" w:rsidR="00471CC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0795883F" w14:textId="77777777" w:rsidR="00471CC2" w:rsidRPr="008711A2" w:rsidRDefault="005829F6" w:rsidP="008711A2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="00471CC2" w:rsidRPr="008711A2">
              <w:rPr>
                <w:rFonts w:eastAsia="Batang" w:cs="Arial"/>
                <w:szCs w:val="24"/>
                <w:u w:val="none"/>
              </w:rPr>
              <w:t>□</w:t>
            </w:r>
            <w:r w:rsidR="00471CC2"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  <w:tr w:rsidR="005829F6" w:rsidRPr="0093202D" w14:paraId="57A03F44" w14:textId="77777777" w:rsidTr="008711A2">
        <w:trPr>
          <w:cantSplit/>
          <w:trHeight w:val="600"/>
        </w:trPr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95C" w14:textId="77777777" w:rsidR="005829F6" w:rsidRDefault="005829F6" w:rsidP="005829F6">
            <w:pPr>
              <w:pStyle w:val="Pidipagina"/>
              <w:tabs>
                <w:tab w:val="clear" w:pos="4819"/>
                <w:tab w:val="clear" w:pos="9638"/>
              </w:tabs>
              <w:spacing w:before="120" w:line="276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8A03A4">
              <w:rPr>
                <w:rFonts w:ascii="Arial" w:hAnsi="Arial" w:cs="Arial"/>
                <w:sz w:val="24"/>
                <w:szCs w:val="24"/>
              </w:rPr>
              <w:t xml:space="preserve">Dalla verifica delle spese </w:t>
            </w:r>
            <w:r w:rsidR="004468F0">
              <w:rPr>
                <w:rFonts w:ascii="Arial" w:hAnsi="Arial" w:cs="Arial"/>
                <w:sz w:val="24"/>
                <w:szCs w:val="24"/>
              </w:rPr>
              <w:t>controllate</w:t>
            </w:r>
            <w:r w:rsidRPr="008A03A4">
              <w:rPr>
                <w:rFonts w:ascii="Arial" w:hAnsi="Arial" w:cs="Arial"/>
                <w:sz w:val="24"/>
                <w:szCs w:val="24"/>
              </w:rPr>
              <w:t xml:space="preserve"> risultano spese inammissibili?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Se si, </w:t>
            </w:r>
            <w:r w:rsidRPr="008A03A4">
              <w:rPr>
                <w:rFonts w:ascii="Arial" w:hAnsi="Arial" w:cs="Arial"/>
                <w:i/>
                <w:sz w:val="24"/>
                <w:szCs w:val="24"/>
              </w:rPr>
              <w:t xml:space="preserve">compilare la </w:t>
            </w:r>
            <w:r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8A03A4">
              <w:rPr>
                <w:rFonts w:ascii="Arial" w:hAnsi="Arial" w:cs="Arial"/>
                <w:i/>
                <w:sz w:val="24"/>
                <w:szCs w:val="24"/>
              </w:rPr>
              <w:t>abella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sotto riportata alla voce “riepilogo delle spese non ammissibili”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4505CF4" w14:textId="77777777" w:rsidR="005829F6" w:rsidRDefault="005829F6" w:rsidP="005829F6">
            <w:pPr>
              <w:spacing w:after="0"/>
              <w:ind w:left="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________________________</w:t>
            </w:r>
          </w:p>
        </w:tc>
        <w:tc>
          <w:tcPr>
            <w:tcW w:w="656" w:type="pct"/>
            <w:tcBorders>
              <w:right w:val="double" w:sz="4" w:space="0" w:color="auto"/>
            </w:tcBorders>
            <w:vAlign w:val="center"/>
          </w:tcPr>
          <w:p w14:paraId="2A0ACEC4" w14:textId="77777777" w:rsidR="005829F6" w:rsidRPr="008711A2" w:rsidRDefault="005829F6" w:rsidP="005829F6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si</w:t>
            </w:r>
            <w:proofErr w:type="gramEnd"/>
          </w:p>
          <w:p w14:paraId="7BAAEBAC" w14:textId="77777777" w:rsidR="005829F6" w:rsidRPr="008711A2" w:rsidRDefault="005829F6" w:rsidP="005829F6">
            <w:pPr>
              <w:pStyle w:val="Titolo5"/>
              <w:spacing w:line="276" w:lineRule="auto"/>
              <w:rPr>
                <w:rFonts w:eastAsia="Batang" w:cs="Arial"/>
                <w:smallCaps w:val="0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no</w:t>
            </w:r>
            <w:proofErr w:type="gramEnd"/>
          </w:p>
          <w:p w14:paraId="672027B5" w14:textId="77777777" w:rsidR="005829F6" w:rsidRPr="008711A2" w:rsidRDefault="005829F6" w:rsidP="005829F6">
            <w:pPr>
              <w:pStyle w:val="Titolo5"/>
              <w:spacing w:line="276" w:lineRule="auto"/>
              <w:rPr>
                <w:rFonts w:eastAsia="Batang" w:cs="Arial"/>
                <w:szCs w:val="24"/>
                <w:u w:val="none"/>
              </w:rPr>
            </w:pPr>
            <w:r>
              <w:rPr>
                <w:rFonts w:eastAsia="Batang" w:cs="Arial"/>
                <w:szCs w:val="24"/>
                <w:u w:val="none"/>
              </w:rPr>
              <w:t xml:space="preserve"> </w:t>
            </w:r>
            <w:proofErr w:type="gramStart"/>
            <w:r w:rsidRPr="008711A2">
              <w:rPr>
                <w:rFonts w:eastAsia="Batang" w:cs="Arial"/>
                <w:szCs w:val="24"/>
                <w:u w:val="none"/>
              </w:rPr>
              <w:t>□</w:t>
            </w:r>
            <w:r w:rsidRPr="008711A2">
              <w:rPr>
                <w:rFonts w:eastAsia="Batang" w:cs="Arial"/>
                <w:smallCaps w:val="0"/>
                <w:szCs w:val="24"/>
                <w:u w:val="none"/>
              </w:rPr>
              <w:t xml:space="preserve">  NA</w:t>
            </w:r>
            <w:proofErr w:type="gramEnd"/>
          </w:p>
        </w:tc>
      </w:tr>
    </w:tbl>
    <w:p w14:paraId="39A7FEDA" w14:textId="77777777" w:rsidR="00471CC2" w:rsidRDefault="00471CC2" w:rsidP="0093202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C31FBD" w14:textId="77777777" w:rsidR="00CA68E3" w:rsidRDefault="00CA68E3" w:rsidP="0093202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3B37EAE" w14:textId="77777777" w:rsidR="00CA68E3" w:rsidRDefault="00CA68E3" w:rsidP="0093202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7C870F" w14:textId="77777777" w:rsidR="00CA68E3" w:rsidRDefault="00CA68E3" w:rsidP="0093202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471CC2" w14:paraId="07366BD5" w14:textId="77777777" w:rsidTr="00471CC2">
        <w:tc>
          <w:tcPr>
            <w:tcW w:w="14710" w:type="dxa"/>
          </w:tcPr>
          <w:p w14:paraId="3D02806B" w14:textId="77777777" w:rsidR="00471CC2" w:rsidRDefault="00471CC2" w:rsidP="00471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5523A" w14:textId="77777777" w:rsidR="00471CC2" w:rsidRDefault="00471CC2" w:rsidP="00471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sz w:val="24"/>
                <w:szCs w:val="24"/>
              </w:rPr>
              <w:t>RIEPILOGO DATI CONTROLLO</w:t>
            </w:r>
          </w:p>
          <w:p w14:paraId="7B304E3D" w14:textId="77777777" w:rsidR="00471CC2" w:rsidRDefault="00471CC2" w:rsidP="00471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D36C9F" w14:textId="77777777" w:rsidR="007A1F39" w:rsidRPr="0093202D" w:rsidRDefault="007A1F39" w:rsidP="0093202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1895"/>
        <w:gridCol w:w="1979"/>
        <w:gridCol w:w="779"/>
        <w:gridCol w:w="2180"/>
        <w:gridCol w:w="185"/>
        <w:gridCol w:w="1649"/>
        <w:gridCol w:w="712"/>
        <w:gridCol w:w="989"/>
        <w:gridCol w:w="1321"/>
        <w:gridCol w:w="197"/>
        <w:gridCol w:w="669"/>
      </w:tblGrid>
      <w:tr w:rsidR="007815F4" w:rsidRPr="0093202D" w14:paraId="108AB90F" w14:textId="77777777" w:rsidTr="00CA68E3">
        <w:trPr>
          <w:trHeight w:val="315"/>
        </w:trPr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E9FA" w14:textId="77777777" w:rsidR="00742649" w:rsidRPr="0093202D" w:rsidRDefault="00742649" w:rsidP="009320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9F9" w14:textId="77777777" w:rsidR="00742649" w:rsidRPr="0093202D" w:rsidRDefault="00742649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Pubblico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BA3E" w14:textId="77777777" w:rsidR="00742649" w:rsidRPr="0093202D" w:rsidRDefault="00742649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Privato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AC9E" w14:textId="77777777" w:rsidR="00742649" w:rsidRPr="0093202D" w:rsidRDefault="00742649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E3045" w14:textId="77777777" w:rsidR="00742649" w:rsidRPr="0093202D" w:rsidRDefault="00742649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9F1B" w14:textId="77777777" w:rsidR="00742649" w:rsidRPr="0093202D" w:rsidRDefault="00742649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15F4" w:rsidRPr="0093202D" w14:paraId="14EDAB7F" w14:textId="77777777" w:rsidTr="00CA68E3">
        <w:trPr>
          <w:trHeight w:val="315"/>
        </w:trPr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A3DCE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Importo spese attestate DDR (A)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DB02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707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671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4E9EF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819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15F4" w:rsidRPr="0093202D" w14:paraId="5D177C20" w14:textId="77777777" w:rsidTr="00CA68E3">
        <w:trPr>
          <w:trHeight w:val="315"/>
        </w:trPr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8D464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Importo spese non ammissibili DDR (B)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F571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C64B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07B6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948A23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4352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5F4" w:rsidRPr="0093202D" w14:paraId="326E6E13" w14:textId="77777777" w:rsidTr="00CA68E3">
        <w:trPr>
          <w:trHeight w:val="315"/>
        </w:trPr>
        <w:tc>
          <w:tcPr>
            <w:tcW w:w="2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1C192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Importo  spese</w:t>
            </w:r>
            <w:proofErr w:type="gramEnd"/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riconoscibili DDR (C=A-B)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F81A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ACCC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0685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1F230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50E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15F4" w:rsidRPr="0093202D" w14:paraId="773BC6CB" w14:textId="77777777" w:rsidTr="00992AE0">
        <w:trPr>
          <w:trHeight w:val="80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AFA2" w14:textId="1455F66F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RIEPILOGO SPESE NON AMMISSIBILI PER </w:t>
            </w:r>
            <w:r w:rsidRPr="009320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ATTIVITA' A COSTI REALI</w:t>
            </w: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, COME DESCRITTE NELLA SEGUENTE TABELLA:</w:t>
            </w:r>
            <w:r w:rsidRPr="0093202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815F4" w:rsidRPr="0093202D" w14:paraId="62ED7F6F" w14:textId="77777777" w:rsidTr="00CA68E3">
        <w:trPr>
          <w:trHeight w:val="637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DFF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Voce di spesa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A0A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Tipo documento,</w:t>
            </w: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numero e data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C9A1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Nominativo/</w:t>
            </w:r>
          </w:p>
          <w:p w14:paraId="6C7B2A2F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ragione sociale</w:t>
            </w:r>
          </w:p>
        </w:tc>
        <w:tc>
          <w:tcPr>
            <w:tcW w:w="10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414A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Importo del documento</w:t>
            </w: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833B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Importo non ammissibile</w:t>
            </w:r>
          </w:p>
        </w:tc>
        <w:tc>
          <w:tcPr>
            <w:tcW w:w="7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55FC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Motivazione inammissibilità</w:t>
            </w:r>
          </w:p>
        </w:tc>
      </w:tr>
      <w:tr w:rsidR="007815F4" w:rsidRPr="0093202D" w14:paraId="4A8A59DB" w14:textId="77777777" w:rsidTr="00CA68E3">
        <w:trPr>
          <w:trHeight w:val="31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ABD3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A13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6E5F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9B1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359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di cui pubblico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5214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di cui privato</w:t>
            </w:r>
          </w:p>
        </w:tc>
        <w:tc>
          <w:tcPr>
            <w:tcW w:w="7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D73" w14:textId="77777777" w:rsidR="007815F4" w:rsidRPr="0093202D" w:rsidRDefault="007815F4" w:rsidP="009320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15F4" w:rsidRPr="0093202D" w14:paraId="304AE58F" w14:textId="77777777" w:rsidTr="00CA68E3">
        <w:trPr>
          <w:trHeight w:val="3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01AC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F887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3319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4109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1F951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68CCA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FE98" w14:textId="77777777" w:rsidR="007815F4" w:rsidRPr="0093202D" w:rsidRDefault="007815F4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A40" w:rsidRPr="0093202D" w14:paraId="1A9C9CAF" w14:textId="77777777" w:rsidTr="00CA68E3">
        <w:trPr>
          <w:trHeight w:val="3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7EB5" w14:textId="77777777" w:rsidR="00E56A40" w:rsidRPr="0093202D" w:rsidRDefault="00E56A40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C4D7" w14:textId="77777777" w:rsidR="00E56A40" w:rsidRPr="0093202D" w:rsidRDefault="00E56A40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32D7" w14:textId="77777777" w:rsidR="00E56A40" w:rsidRPr="0093202D" w:rsidRDefault="00E56A40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12790" w14:textId="77777777" w:rsidR="00E56A40" w:rsidRPr="0093202D" w:rsidRDefault="00E56A40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7A7C3" w14:textId="77777777" w:rsidR="00E56A40" w:rsidRPr="0093202D" w:rsidRDefault="00E56A40" w:rsidP="009320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BC5C6" w14:textId="77777777" w:rsidR="00E56A40" w:rsidRPr="0093202D" w:rsidRDefault="00E56A40" w:rsidP="0093202D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FFE9" w14:textId="77777777" w:rsidR="00E56A40" w:rsidRPr="0093202D" w:rsidRDefault="00E56A40" w:rsidP="0093202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B9F7CD" w14:textId="77777777" w:rsidR="00F82CA8" w:rsidRPr="0093202D" w:rsidRDefault="00F82CA8" w:rsidP="0093202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2901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9"/>
        <w:gridCol w:w="1683"/>
        <w:gridCol w:w="2906"/>
      </w:tblGrid>
      <w:tr w:rsidR="00F82CA8" w:rsidRPr="0093202D" w14:paraId="0BC0DA55" w14:textId="77777777" w:rsidTr="0093202D">
        <w:trPr>
          <w:trHeight w:val="582"/>
          <w:jc w:val="center"/>
        </w:trPr>
        <w:tc>
          <w:tcPr>
            <w:tcW w:w="2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5448" w14:textId="77777777" w:rsidR="00F82CA8" w:rsidRPr="0093202D" w:rsidRDefault="0093202D" w:rsidP="0093202D">
            <w:pPr>
              <w:spacing w:after="0"/>
              <w:ind w:left="708" w:hanging="424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highlight w:val="yellow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ESITO DEL CONTROLLO</w:t>
            </w:r>
          </w:p>
          <w:p w14:paraId="58021BB5" w14:textId="77777777" w:rsidR="00F82CA8" w:rsidRPr="0093202D" w:rsidRDefault="00F82CA8" w:rsidP="0093202D">
            <w:pPr>
              <w:spacing w:after="0"/>
              <w:ind w:left="708" w:hanging="42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884" w14:textId="77777777" w:rsidR="00F82CA8" w:rsidRPr="0093202D" w:rsidRDefault="00F82CA8" w:rsidP="009320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26105" w14:textId="77777777" w:rsidR="00F82CA8" w:rsidRPr="0093202D" w:rsidRDefault="00F82CA8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POSITIVO</w:t>
            </w:r>
          </w:p>
        </w:tc>
      </w:tr>
      <w:tr w:rsidR="00F82CA8" w:rsidRPr="0093202D" w14:paraId="480668E8" w14:textId="77777777" w:rsidTr="0093202D">
        <w:trPr>
          <w:trHeight w:val="582"/>
          <w:jc w:val="center"/>
        </w:trPr>
        <w:tc>
          <w:tcPr>
            <w:tcW w:w="2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965F" w14:textId="77777777" w:rsidR="00F82CA8" w:rsidRPr="0093202D" w:rsidRDefault="00F82CA8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36B" w14:textId="77777777" w:rsidR="00F82CA8" w:rsidRPr="0093202D" w:rsidRDefault="00F82CA8" w:rsidP="009320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806D2" w14:textId="77777777" w:rsidR="00F510F1" w:rsidRDefault="00F510F1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EA6A8C" w14:textId="77777777" w:rsidR="00F82CA8" w:rsidRPr="0093202D" w:rsidRDefault="00F82CA8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PARZIALMENTE POSITIVO</w:t>
            </w:r>
          </w:p>
        </w:tc>
      </w:tr>
      <w:tr w:rsidR="00F82CA8" w:rsidRPr="0093202D" w14:paraId="59E5BD98" w14:textId="77777777" w:rsidTr="0093202D">
        <w:trPr>
          <w:trHeight w:val="582"/>
          <w:jc w:val="center"/>
        </w:trPr>
        <w:tc>
          <w:tcPr>
            <w:tcW w:w="2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36C" w14:textId="77777777" w:rsidR="00F82CA8" w:rsidRPr="0093202D" w:rsidRDefault="00F82CA8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996" w14:textId="77777777" w:rsidR="00F82CA8" w:rsidRPr="0093202D" w:rsidRDefault="00F82CA8" w:rsidP="009320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02D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  <w:tc>
          <w:tcPr>
            <w:tcW w:w="1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EBA27" w14:textId="77777777" w:rsidR="00F510F1" w:rsidRDefault="00F510F1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882AFB" w14:textId="77777777" w:rsidR="00F82CA8" w:rsidRPr="0093202D" w:rsidRDefault="00F82CA8" w:rsidP="0093202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02D">
              <w:rPr>
                <w:rFonts w:ascii="Arial" w:hAnsi="Arial" w:cs="Arial"/>
                <w:b/>
                <w:bCs/>
                <w:sz w:val="24"/>
                <w:szCs w:val="24"/>
              </w:rPr>
              <w:t>NEGATIVO</w:t>
            </w:r>
          </w:p>
        </w:tc>
      </w:tr>
    </w:tbl>
    <w:p w14:paraId="5DA744F6" w14:textId="77777777" w:rsidR="00F82CA8" w:rsidRDefault="00F82CA8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0D7BEA" w14:textId="77777777" w:rsidR="00A528E7" w:rsidRPr="0093202D" w:rsidRDefault="00A528E7" w:rsidP="009320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57A517" w14:textId="77777777" w:rsidR="008711A2" w:rsidRDefault="008711A2" w:rsidP="0093202D">
      <w:pPr>
        <w:pStyle w:val="Paragrafoelenco"/>
        <w:spacing w:after="0"/>
        <w:ind w:left="0"/>
        <w:rPr>
          <w:rFonts w:ascii="Arial" w:hAnsi="Arial" w:cs="Arial"/>
          <w:sz w:val="24"/>
          <w:szCs w:val="24"/>
        </w:rPr>
      </w:pPr>
    </w:p>
    <w:p w14:paraId="3A65182E" w14:textId="77777777" w:rsidR="003B151D" w:rsidRPr="0093202D" w:rsidRDefault="003B151D" w:rsidP="0093202D">
      <w:pPr>
        <w:pStyle w:val="Paragrafoelenco"/>
        <w:spacing w:after="0"/>
        <w:ind w:left="0"/>
        <w:rPr>
          <w:rFonts w:ascii="Arial" w:hAnsi="Arial" w:cs="Arial"/>
          <w:sz w:val="24"/>
          <w:szCs w:val="24"/>
        </w:rPr>
      </w:pPr>
      <w:r w:rsidRPr="0093202D">
        <w:rPr>
          <w:rFonts w:ascii="Arial" w:hAnsi="Arial" w:cs="Arial"/>
          <w:sz w:val="24"/>
          <w:szCs w:val="24"/>
        </w:rPr>
        <w:t>Luogo e data</w:t>
      </w:r>
      <w:r w:rsidR="008711A2">
        <w:rPr>
          <w:rFonts w:ascii="Arial" w:hAnsi="Arial" w:cs="Arial"/>
          <w:sz w:val="24"/>
          <w:szCs w:val="24"/>
        </w:rPr>
        <w:t xml:space="preserve">          ________________________</w:t>
      </w:r>
    </w:p>
    <w:p w14:paraId="535D78B9" w14:textId="77777777" w:rsidR="003B151D" w:rsidRPr="0093202D" w:rsidRDefault="003B151D" w:rsidP="0093202D">
      <w:pPr>
        <w:pStyle w:val="Paragrafoelenco"/>
        <w:spacing w:after="0"/>
        <w:ind w:left="0"/>
        <w:rPr>
          <w:rFonts w:ascii="Arial" w:hAnsi="Arial" w:cs="Arial"/>
          <w:sz w:val="24"/>
          <w:szCs w:val="24"/>
        </w:rPr>
      </w:pPr>
    </w:p>
    <w:p w14:paraId="43ED2D25" w14:textId="5AB0B1CC" w:rsidR="003B151D" w:rsidRPr="0093202D" w:rsidRDefault="008B7454" w:rsidP="009320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B151D" w:rsidRPr="0093202D">
        <w:rPr>
          <w:rFonts w:ascii="Arial" w:hAnsi="Arial" w:cs="Arial"/>
          <w:sz w:val="24"/>
          <w:szCs w:val="24"/>
        </w:rPr>
        <w:t xml:space="preserve"> Controllori             ______________________________________ (Firma)___________________________________________</w:t>
      </w:r>
    </w:p>
    <w:p w14:paraId="7CE9B968" w14:textId="77777777" w:rsidR="003B151D" w:rsidRPr="0093202D" w:rsidRDefault="003B151D" w:rsidP="0093202D">
      <w:pPr>
        <w:pStyle w:val="Paragrafoelenco"/>
        <w:spacing w:after="0"/>
        <w:ind w:left="0"/>
        <w:rPr>
          <w:rFonts w:ascii="Arial" w:hAnsi="Arial" w:cs="Arial"/>
          <w:sz w:val="24"/>
          <w:szCs w:val="24"/>
        </w:rPr>
      </w:pPr>
    </w:p>
    <w:p w14:paraId="2D7ACA3C" w14:textId="77777777" w:rsidR="006F1B17" w:rsidRDefault="003B151D" w:rsidP="0093202D">
      <w:pPr>
        <w:pStyle w:val="Paragrafoelenco"/>
        <w:spacing w:after="0"/>
        <w:ind w:left="0"/>
        <w:rPr>
          <w:rFonts w:ascii="Arial" w:hAnsi="Arial" w:cs="Arial"/>
          <w:sz w:val="24"/>
          <w:szCs w:val="24"/>
        </w:rPr>
      </w:pPr>
      <w:r w:rsidRPr="0093202D">
        <w:rPr>
          <w:rFonts w:ascii="Arial" w:hAnsi="Arial" w:cs="Arial"/>
          <w:sz w:val="24"/>
          <w:szCs w:val="24"/>
        </w:rPr>
        <w:t xml:space="preserve">                                ____________________</w:t>
      </w:r>
      <w:r>
        <w:rPr>
          <w:rFonts w:ascii="Arial" w:hAnsi="Arial" w:cs="Arial"/>
          <w:sz w:val="24"/>
          <w:szCs w:val="24"/>
        </w:rPr>
        <w:t>__________________ (Firma)___________________________________________</w:t>
      </w:r>
    </w:p>
    <w:p w14:paraId="5AAD3896" w14:textId="77777777" w:rsidR="003B1A0B" w:rsidRDefault="003B1A0B" w:rsidP="0093202D">
      <w:pPr>
        <w:pStyle w:val="Paragrafoelenco"/>
        <w:spacing w:after="0"/>
        <w:ind w:left="0"/>
        <w:rPr>
          <w:rFonts w:ascii="Arial" w:hAnsi="Arial" w:cs="Arial"/>
          <w:sz w:val="24"/>
          <w:szCs w:val="24"/>
        </w:rPr>
      </w:pPr>
    </w:p>
    <w:p w14:paraId="13275A63" w14:textId="77777777" w:rsidR="003B1A0B" w:rsidRDefault="003B1A0B" w:rsidP="0093202D">
      <w:pPr>
        <w:pStyle w:val="Paragrafoelenco"/>
        <w:spacing w:after="0"/>
        <w:ind w:left="0"/>
        <w:rPr>
          <w:rFonts w:ascii="Arial" w:hAnsi="Arial" w:cs="Arial"/>
          <w:sz w:val="24"/>
          <w:szCs w:val="24"/>
        </w:rPr>
      </w:pPr>
    </w:p>
    <w:sectPr w:rsidR="003B1A0B" w:rsidSect="00883D34">
      <w:footerReference w:type="default" r:id="rId9"/>
      <w:pgSz w:w="16838" w:h="11906" w:orient="landscape" w:code="9"/>
      <w:pgMar w:top="851" w:right="1134" w:bottom="567" w:left="1134" w:header="709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F84E1" w14:textId="77777777" w:rsidR="0094755B" w:rsidRDefault="0094755B" w:rsidP="00313D7D">
      <w:pPr>
        <w:spacing w:after="0" w:line="240" w:lineRule="auto"/>
      </w:pPr>
      <w:r>
        <w:separator/>
      </w:r>
    </w:p>
  </w:endnote>
  <w:endnote w:type="continuationSeparator" w:id="0">
    <w:p w14:paraId="25333EE8" w14:textId="77777777" w:rsidR="0094755B" w:rsidRDefault="0094755B" w:rsidP="0031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478886"/>
      <w:docPartObj>
        <w:docPartGallery w:val="Page Numbers (Bottom of Page)"/>
        <w:docPartUnique/>
      </w:docPartObj>
    </w:sdtPr>
    <w:sdtContent>
      <w:p w14:paraId="609BDBEB" w14:textId="77777777" w:rsidR="00602AFC" w:rsidRDefault="00602AFC">
        <w:pPr>
          <w:pStyle w:val="Pidipagina"/>
          <w:jc w:val="right"/>
        </w:pPr>
        <w:r>
          <w:rPr>
            <w:rFonts w:ascii="Calibri" w:eastAsia="Times New Roman" w:hAnsi="Calibri" w:cs="Calibri"/>
            <w:b/>
            <w:bCs/>
            <w:noProof/>
            <w:sz w:val="28"/>
            <w:szCs w:val="28"/>
            <w:lang w:eastAsia="it-IT"/>
          </w:rPr>
          <w:drawing>
            <wp:anchor distT="0" distB="0" distL="114300" distR="114300" simplePos="0" relativeHeight="251659264" behindDoc="0" locked="0" layoutInCell="1" allowOverlap="1" wp14:anchorId="6A55610B" wp14:editId="6878C1DA">
              <wp:simplePos x="0" y="0"/>
              <wp:positionH relativeFrom="page">
                <wp:posOffset>4457700</wp:posOffset>
              </wp:positionH>
              <wp:positionV relativeFrom="paragraph">
                <wp:posOffset>12065</wp:posOffset>
              </wp:positionV>
              <wp:extent cx="1417955" cy="1000125"/>
              <wp:effectExtent l="0" t="0" r="0" b="9525"/>
              <wp:wrapNone/>
              <wp:docPr id="5" name="Immagine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magine 3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7955" cy="1000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546E5">
          <w:fldChar w:fldCharType="begin"/>
        </w:r>
        <w:r w:rsidR="002546E5">
          <w:instrText xml:space="preserve"> PAGE   \* MERGEFORMAT </w:instrText>
        </w:r>
        <w:r w:rsidR="002546E5">
          <w:fldChar w:fldCharType="separate"/>
        </w:r>
        <w:r w:rsidR="001356BB">
          <w:rPr>
            <w:noProof/>
          </w:rPr>
          <w:t>1</w:t>
        </w:r>
        <w:r w:rsidR="002546E5">
          <w:rPr>
            <w:noProof/>
          </w:rPr>
          <w:fldChar w:fldCharType="end"/>
        </w:r>
      </w:p>
    </w:sdtContent>
  </w:sdt>
  <w:p w14:paraId="5650B38A" w14:textId="77777777" w:rsidR="00602AFC" w:rsidRDefault="00602AFC" w:rsidP="002C0BC3">
    <w:pPr>
      <w:pStyle w:val="Pidipagina"/>
      <w:tabs>
        <w:tab w:val="clear" w:pos="4819"/>
        <w:tab w:val="clear" w:pos="9638"/>
        <w:tab w:val="left" w:pos="28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9A9F1" w14:textId="77777777" w:rsidR="0094755B" w:rsidRDefault="0094755B" w:rsidP="00313D7D">
      <w:pPr>
        <w:spacing w:after="0" w:line="240" w:lineRule="auto"/>
      </w:pPr>
      <w:r>
        <w:separator/>
      </w:r>
    </w:p>
  </w:footnote>
  <w:footnote w:type="continuationSeparator" w:id="0">
    <w:p w14:paraId="6B816EF3" w14:textId="77777777" w:rsidR="0094755B" w:rsidRDefault="0094755B" w:rsidP="0031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D46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1"/>
      </w:rPr>
    </w:lvl>
  </w:abstractNum>
  <w:abstractNum w:abstractNumId="2" w15:restartNumberingAfterBreak="0">
    <w:nsid w:val="005C66C1"/>
    <w:multiLevelType w:val="hybridMultilevel"/>
    <w:tmpl w:val="C464CCA8"/>
    <w:lvl w:ilvl="0" w:tplc="FA2AD58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27BE1C40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E1C17"/>
    <w:multiLevelType w:val="hybridMultilevel"/>
    <w:tmpl w:val="0D8E676A"/>
    <w:lvl w:ilvl="0" w:tplc="AC36100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27BE1C40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A00CD"/>
    <w:multiLevelType w:val="hybridMultilevel"/>
    <w:tmpl w:val="916671A2"/>
    <w:lvl w:ilvl="0" w:tplc="B5FACB9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873C0B"/>
    <w:multiLevelType w:val="hybridMultilevel"/>
    <w:tmpl w:val="BCAA3B60"/>
    <w:lvl w:ilvl="0" w:tplc="4318779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44E8A"/>
    <w:multiLevelType w:val="hybridMultilevel"/>
    <w:tmpl w:val="DEE493AE"/>
    <w:lvl w:ilvl="0" w:tplc="2FC626F4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F5DAC"/>
    <w:multiLevelType w:val="hybridMultilevel"/>
    <w:tmpl w:val="94CAA6CE"/>
    <w:lvl w:ilvl="0" w:tplc="93745340">
      <w:start w:val="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16FEF"/>
    <w:multiLevelType w:val="hybridMultilevel"/>
    <w:tmpl w:val="DD020F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2A1AA3"/>
    <w:multiLevelType w:val="hybridMultilevel"/>
    <w:tmpl w:val="D474168E"/>
    <w:lvl w:ilvl="0" w:tplc="5548200E">
      <w:start w:val="16"/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25328F7"/>
    <w:multiLevelType w:val="hybridMultilevel"/>
    <w:tmpl w:val="2280DDE8"/>
    <w:lvl w:ilvl="0" w:tplc="5548200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643F7"/>
    <w:multiLevelType w:val="hybridMultilevel"/>
    <w:tmpl w:val="0DE69D2C"/>
    <w:lvl w:ilvl="0" w:tplc="3034833C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27BE1C40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E6F68"/>
    <w:multiLevelType w:val="hybridMultilevel"/>
    <w:tmpl w:val="7754660A"/>
    <w:lvl w:ilvl="0" w:tplc="A08A7CE0">
      <w:start w:val="4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D6E00"/>
    <w:multiLevelType w:val="hybridMultilevel"/>
    <w:tmpl w:val="CC624B30"/>
    <w:lvl w:ilvl="0" w:tplc="FF2496FE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E77F8C"/>
    <w:multiLevelType w:val="hybridMultilevel"/>
    <w:tmpl w:val="944836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956347"/>
    <w:multiLevelType w:val="hybridMultilevel"/>
    <w:tmpl w:val="FF5C3794"/>
    <w:lvl w:ilvl="0" w:tplc="A2CE4A9A">
      <w:start w:val="1"/>
      <w:numFmt w:val="lowerRoman"/>
      <w:lvlText w:val="%1)"/>
      <w:lvlJc w:val="left"/>
      <w:pPr>
        <w:ind w:left="1049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23B16933"/>
    <w:multiLevelType w:val="hybridMultilevel"/>
    <w:tmpl w:val="3704E060"/>
    <w:lvl w:ilvl="0" w:tplc="A802D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A56AD3"/>
    <w:multiLevelType w:val="hybridMultilevel"/>
    <w:tmpl w:val="46DE34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B0510A"/>
    <w:multiLevelType w:val="hybridMultilevel"/>
    <w:tmpl w:val="2F36A386"/>
    <w:lvl w:ilvl="0" w:tplc="8D5813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5E28BA"/>
    <w:multiLevelType w:val="hybridMultilevel"/>
    <w:tmpl w:val="6E9CEF98"/>
    <w:lvl w:ilvl="0" w:tplc="A76A1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8242B"/>
    <w:multiLevelType w:val="hybridMultilevel"/>
    <w:tmpl w:val="F5D45310"/>
    <w:lvl w:ilvl="0" w:tplc="DDA24EE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27BE1C40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C01F1"/>
    <w:multiLevelType w:val="hybridMultilevel"/>
    <w:tmpl w:val="274E6136"/>
    <w:lvl w:ilvl="0" w:tplc="C5A6FF8C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B42E97"/>
    <w:multiLevelType w:val="hybridMultilevel"/>
    <w:tmpl w:val="D4E84A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C3C2D"/>
    <w:multiLevelType w:val="hybridMultilevel"/>
    <w:tmpl w:val="3704E060"/>
    <w:lvl w:ilvl="0" w:tplc="A802D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14784"/>
    <w:multiLevelType w:val="hybridMultilevel"/>
    <w:tmpl w:val="9EBC2DC2"/>
    <w:lvl w:ilvl="0" w:tplc="ECDC5BA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34154"/>
    <w:multiLevelType w:val="hybridMultilevel"/>
    <w:tmpl w:val="AC2E1582"/>
    <w:lvl w:ilvl="0" w:tplc="9020C7F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8" w:hanging="360"/>
      </w:pPr>
    </w:lvl>
    <w:lvl w:ilvl="2" w:tplc="0410001B" w:tentative="1">
      <w:start w:val="1"/>
      <w:numFmt w:val="lowerRoman"/>
      <w:lvlText w:val="%3."/>
      <w:lvlJc w:val="right"/>
      <w:pPr>
        <w:ind w:left="2088" w:hanging="180"/>
      </w:pPr>
    </w:lvl>
    <w:lvl w:ilvl="3" w:tplc="0410000F" w:tentative="1">
      <w:start w:val="1"/>
      <w:numFmt w:val="decimal"/>
      <w:lvlText w:val="%4."/>
      <w:lvlJc w:val="left"/>
      <w:pPr>
        <w:ind w:left="2808" w:hanging="360"/>
      </w:pPr>
    </w:lvl>
    <w:lvl w:ilvl="4" w:tplc="04100019" w:tentative="1">
      <w:start w:val="1"/>
      <w:numFmt w:val="lowerLetter"/>
      <w:lvlText w:val="%5."/>
      <w:lvlJc w:val="left"/>
      <w:pPr>
        <w:ind w:left="3528" w:hanging="360"/>
      </w:pPr>
    </w:lvl>
    <w:lvl w:ilvl="5" w:tplc="0410001B" w:tentative="1">
      <w:start w:val="1"/>
      <w:numFmt w:val="lowerRoman"/>
      <w:lvlText w:val="%6."/>
      <w:lvlJc w:val="right"/>
      <w:pPr>
        <w:ind w:left="4248" w:hanging="180"/>
      </w:pPr>
    </w:lvl>
    <w:lvl w:ilvl="6" w:tplc="0410000F" w:tentative="1">
      <w:start w:val="1"/>
      <w:numFmt w:val="decimal"/>
      <w:lvlText w:val="%7."/>
      <w:lvlJc w:val="left"/>
      <w:pPr>
        <w:ind w:left="4968" w:hanging="360"/>
      </w:pPr>
    </w:lvl>
    <w:lvl w:ilvl="7" w:tplc="04100019" w:tentative="1">
      <w:start w:val="1"/>
      <w:numFmt w:val="lowerLetter"/>
      <w:lvlText w:val="%8."/>
      <w:lvlJc w:val="left"/>
      <w:pPr>
        <w:ind w:left="5688" w:hanging="360"/>
      </w:pPr>
    </w:lvl>
    <w:lvl w:ilvl="8" w:tplc="041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571C2100"/>
    <w:multiLevelType w:val="hybridMultilevel"/>
    <w:tmpl w:val="B2B0C09C"/>
    <w:lvl w:ilvl="0" w:tplc="9F74A9B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85473"/>
    <w:multiLevelType w:val="hybridMultilevel"/>
    <w:tmpl w:val="1674D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70CB3"/>
    <w:multiLevelType w:val="hybridMultilevel"/>
    <w:tmpl w:val="A6D85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94F"/>
    <w:multiLevelType w:val="hybridMultilevel"/>
    <w:tmpl w:val="CBDEA61A"/>
    <w:lvl w:ilvl="0" w:tplc="C63A2B5C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4" w:hanging="360"/>
      </w:pPr>
    </w:lvl>
    <w:lvl w:ilvl="2" w:tplc="0410001B" w:tentative="1">
      <w:start w:val="1"/>
      <w:numFmt w:val="lowerRoman"/>
      <w:lvlText w:val="%3."/>
      <w:lvlJc w:val="right"/>
      <w:pPr>
        <w:ind w:left="2014" w:hanging="180"/>
      </w:pPr>
    </w:lvl>
    <w:lvl w:ilvl="3" w:tplc="0410000F" w:tentative="1">
      <w:start w:val="1"/>
      <w:numFmt w:val="decimal"/>
      <w:lvlText w:val="%4."/>
      <w:lvlJc w:val="left"/>
      <w:pPr>
        <w:ind w:left="2734" w:hanging="360"/>
      </w:pPr>
    </w:lvl>
    <w:lvl w:ilvl="4" w:tplc="04100019" w:tentative="1">
      <w:start w:val="1"/>
      <w:numFmt w:val="lowerLetter"/>
      <w:lvlText w:val="%5."/>
      <w:lvlJc w:val="left"/>
      <w:pPr>
        <w:ind w:left="3454" w:hanging="360"/>
      </w:pPr>
    </w:lvl>
    <w:lvl w:ilvl="5" w:tplc="0410001B" w:tentative="1">
      <w:start w:val="1"/>
      <w:numFmt w:val="lowerRoman"/>
      <w:lvlText w:val="%6."/>
      <w:lvlJc w:val="right"/>
      <w:pPr>
        <w:ind w:left="4174" w:hanging="180"/>
      </w:pPr>
    </w:lvl>
    <w:lvl w:ilvl="6" w:tplc="0410000F" w:tentative="1">
      <w:start w:val="1"/>
      <w:numFmt w:val="decimal"/>
      <w:lvlText w:val="%7."/>
      <w:lvlJc w:val="left"/>
      <w:pPr>
        <w:ind w:left="4894" w:hanging="360"/>
      </w:pPr>
    </w:lvl>
    <w:lvl w:ilvl="7" w:tplc="04100019" w:tentative="1">
      <w:start w:val="1"/>
      <w:numFmt w:val="lowerLetter"/>
      <w:lvlText w:val="%8."/>
      <w:lvlJc w:val="left"/>
      <w:pPr>
        <w:ind w:left="5614" w:hanging="360"/>
      </w:pPr>
    </w:lvl>
    <w:lvl w:ilvl="8" w:tplc="0410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0" w15:restartNumberingAfterBreak="0">
    <w:nsid w:val="63631F58"/>
    <w:multiLevelType w:val="hybridMultilevel"/>
    <w:tmpl w:val="9EBC2DC2"/>
    <w:lvl w:ilvl="0" w:tplc="ECDC5BA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E70608"/>
    <w:multiLevelType w:val="hybridMultilevel"/>
    <w:tmpl w:val="905CB4AE"/>
    <w:lvl w:ilvl="0" w:tplc="1D663A5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FB509D"/>
    <w:multiLevelType w:val="hybridMultilevel"/>
    <w:tmpl w:val="DD386460"/>
    <w:lvl w:ilvl="0" w:tplc="109EC3A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0B1839"/>
    <w:multiLevelType w:val="hybridMultilevel"/>
    <w:tmpl w:val="F7BC7AB4"/>
    <w:lvl w:ilvl="0" w:tplc="D16CBC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B5577B"/>
    <w:multiLevelType w:val="hybridMultilevel"/>
    <w:tmpl w:val="F5766572"/>
    <w:lvl w:ilvl="0" w:tplc="2D1AB42A">
      <w:numFmt w:val="bullet"/>
      <w:lvlText w:val=""/>
      <w:lvlJc w:val="left"/>
      <w:pPr>
        <w:ind w:left="720" w:hanging="360"/>
      </w:pPr>
      <w:rPr>
        <w:rFonts w:ascii="Symbol" w:eastAsia="Batang" w:hAnsi="Symbol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931EC"/>
    <w:multiLevelType w:val="hybridMultilevel"/>
    <w:tmpl w:val="C464CCA8"/>
    <w:lvl w:ilvl="0" w:tplc="FA2AD580">
      <w:start w:val="1"/>
      <w:numFmt w:val="decimal"/>
      <w:lvlText w:val="%1."/>
      <w:lvlJc w:val="right"/>
      <w:pPr>
        <w:tabs>
          <w:tab w:val="num" w:pos="356"/>
        </w:tabs>
        <w:ind w:left="356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27BE1C40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E7E72"/>
    <w:multiLevelType w:val="hybridMultilevel"/>
    <w:tmpl w:val="374EF9A8"/>
    <w:lvl w:ilvl="0" w:tplc="42E6F46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7564E"/>
    <w:multiLevelType w:val="hybridMultilevel"/>
    <w:tmpl w:val="94ACEF62"/>
    <w:lvl w:ilvl="0" w:tplc="0C74257C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25376F"/>
    <w:multiLevelType w:val="hybridMultilevel"/>
    <w:tmpl w:val="D6E814F6"/>
    <w:lvl w:ilvl="0" w:tplc="972A8D2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27BE1C40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C35806"/>
    <w:multiLevelType w:val="hybridMultilevel"/>
    <w:tmpl w:val="35A089AE"/>
    <w:lvl w:ilvl="0" w:tplc="4D0048FA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i w:val="0"/>
        <w:sz w:val="24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1678728">
    <w:abstractNumId w:val="27"/>
  </w:num>
  <w:num w:numId="2" w16cid:durableId="1909263682">
    <w:abstractNumId w:val="10"/>
  </w:num>
  <w:num w:numId="3" w16cid:durableId="2080400526">
    <w:abstractNumId w:val="9"/>
  </w:num>
  <w:num w:numId="4" w16cid:durableId="373698930">
    <w:abstractNumId w:val="6"/>
  </w:num>
  <w:num w:numId="5" w16cid:durableId="1753502376">
    <w:abstractNumId w:val="23"/>
  </w:num>
  <w:num w:numId="6" w16cid:durableId="580868396">
    <w:abstractNumId w:val="16"/>
  </w:num>
  <w:num w:numId="7" w16cid:durableId="77364897">
    <w:abstractNumId w:val="26"/>
  </w:num>
  <w:num w:numId="8" w16cid:durableId="172841693">
    <w:abstractNumId w:val="5"/>
  </w:num>
  <w:num w:numId="9" w16cid:durableId="1216430150">
    <w:abstractNumId w:val="37"/>
  </w:num>
  <w:num w:numId="10" w16cid:durableId="1743403433">
    <w:abstractNumId w:val="18"/>
  </w:num>
  <w:num w:numId="11" w16cid:durableId="1101757838">
    <w:abstractNumId w:val="33"/>
  </w:num>
  <w:num w:numId="12" w16cid:durableId="187446978">
    <w:abstractNumId w:val="24"/>
  </w:num>
  <w:num w:numId="13" w16cid:durableId="1014725645">
    <w:abstractNumId w:val="13"/>
  </w:num>
  <w:num w:numId="14" w16cid:durableId="1243417184">
    <w:abstractNumId w:val="31"/>
  </w:num>
  <w:num w:numId="15" w16cid:durableId="1445802445">
    <w:abstractNumId w:val="38"/>
  </w:num>
  <w:num w:numId="16" w16cid:durableId="514802690">
    <w:abstractNumId w:val="21"/>
  </w:num>
  <w:num w:numId="17" w16cid:durableId="820001531">
    <w:abstractNumId w:val="36"/>
  </w:num>
  <w:num w:numId="18" w16cid:durableId="399326170">
    <w:abstractNumId w:val="4"/>
  </w:num>
  <w:num w:numId="19" w16cid:durableId="202451709">
    <w:abstractNumId w:val="32"/>
  </w:num>
  <w:num w:numId="20" w16cid:durableId="1787238205">
    <w:abstractNumId w:val="35"/>
  </w:num>
  <w:num w:numId="21" w16cid:durableId="1986621845">
    <w:abstractNumId w:val="3"/>
  </w:num>
  <w:num w:numId="22" w16cid:durableId="24672728">
    <w:abstractNumId w:val="39"/>
  </w:num>
  <w:num w:numId="23" w16cid:durableId="706368006">
    <w:abstractNumId w:val="11"/>
  </w:num>
  <w:num w:numId="24" w16cid:durableId="1075594915">
    <w:abstractNumId w:val="20"/>
  </w:num>
  <w:num w:numId="25" w16cid:durableId="1946184554">
    <w:abstractNumId w:val="25"/>
  </w:num>
  <w:num w:numId="26" w16cid:durableId="91628775">
    <w:abstractNumId w:val="7"/>
  </w:num>
  <w:num w:numId="27" w16cid:durableId="967395587">
    <w:abstractNumId w:val="12"/>
  </w:num>
  <w:num w:numId="28" w16cid:durableId="284311464">
    <w:abstractNumId w:val="19"/>
  </w:num>
  <w:num w:numId="29" w16cid:durableId="909116789">
    <w:abstractNumId w:val="29"/>
  </w:num>
  <w:num w:numId="30" w16cid:durableId="1931767752">
    <w:abstractNumId w:val="14"/>
  </w:num>
  <w:num w:numId="31" w16cid:durableId="1171749602">
    <w:abstractNumId w:val="17"/>
  </w:num>
  <w:num w:numId="32" w16cid:durableId="1194928364">
    <w:abstractNumId w:val="30"/>
  </w:num>
  <w:num w:numId="33" w16cid:durableId="350306255">
    <w:abstractNumId w:val="8"/>
  </w:num>
  <w:num w:numId="34" w16cid:durableId="1009982968">
    <w:abstractNumId w:val="22"/>
  </w:num>
  <w:num w:numId="35" w16cid:durableId="1010840498">
    <w:abstractNumId w:val="34"/>
  </w:num>
  <w:num w:numId="36" w16cid:durableId="1165171832">
    <w:abstractNumId w:val="0"/>
  </w:num>
  <w:num w:numId="37" w16cid:durableId="408622683">
    <w:abstractNumId w:val="2"/>
  </w:num>
  <w:num w:numId="38" w16cid:durableId="645861094">
    <w:abstractNumId w:val="28"/>
  </w:num>
  <w:num w:numId="39" w16cid:durableId="1523854702">
    <w:abstractNumId w:val="1"/>
  </w:num>
  <w:num w:numId="40" w16cid:durableId="19866660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88"/>
    <w:rsid w:val="0000306D"/>
    <w:rsid w:val="000050C8"/>
    <w:rsid w:val="000305DE"/>
    <w:rsid w:val="00031E87"/>
    <w:rsid w:val="00033B6E"/>
    <w:rsid w:val="000378DD"/>
    <w:rsid w:val="00037F65"/>
    <w:rsid w:val="000417F1"/>
    <w:rsid w:val="000419D9"/>
    <w:rsid w:val="000606A6"/>
    <w:rsid w:val="0007313C"/>
    <w:rsid w:val="00074AB7"/>
    <w:rsid w:val="00080BCA"/>
    <w:rsid w:val="000813D5"/>
    <w:rsid w:val="00081C52"/>
    <w:rsid w:val="000918E0"/>
    <w:rsid w:val="000A265D"/>
    <w:rsid w:val="000A70C0"/>
    <w:rsid w:val="000B3044"/>
    <w:rsid w:val="000B644D"/>
    <w:rsid w:val="000C3BCA"/>
    <w:rsid w:val="000C6DF6"/>
    <w:rsid w:val="000F78A0"/>
    <w:rsid w:val="0010163C"/>
    <w:rsid w:val="00106A7E"/>
    <w:rsid w:val="00110219"/>
    <w:rsid w:val="00120A88"/>
    <w:rsid w:val="00121574"/>
    <w:rsid w:val="00123C30"/>
    <w:rsid w:val="001356BB"/>
    <w:rsid w:val="001401EE"/>
    <w:rsid w:val="00141C99"/>
    <w:rsid w:val="00155C9D"/>
    <w:rsid w:val="00161EA2"/>
    <w:rsid w:val="00164305"/>
    <w:rsid w:val="001662F5"/>
    <w:rsid w:val="0017309F"/>
    <w:rsid w:val="001820AD"/>
    <w:rsid w:val="00183C3E"/>
    <w:rsid w:val="001867EC"/>
    <w:rsid w:val="00186B81"/>
    <w:rsid w:val="00187AF1"/>
    <w:rsid w:val="00197AF8"/>
    <w:rsid w:val="001C5A12"/>
    <w:rsid w:val="001D5DF6"/>
    <w:rsid w:val="001E21F6"/>
    <w:rsid w:val="001E5F56"/>
    <w:rsid w:val="001F749D"/>
    <w:rsid w:val="00207197"/>
    <w:rsid w:val="0021328A"/>
    <w:rsid w:val="00215FC4"/>
    <w:rsid w:val="00220C4A"/>
    <w:rsid w:val="00223031"/>
    <w:rsid w:val="002546E5"/>
    <w:rsid w:val="0025523F"/>
    <w:rsid w:val="002605ED"/>
    <w:rsid w:val="002619A6"/>
    <w:rsid w:val="00274208"/>
    <w:rsid w:val="002763F8"/>
    <w:rsid w:val="00285792"/>
    <w:rsid w:val="00285CF3"/>
    <w:rsid w:val="002C0BC3"/>
    <w:rsid w:val="002C5084"/>
    <w:rsid w:val="002D2F76"/>
    <w:rsid w:val="002D632A"/>
    <w:rsid w:val="002F1934"/>
    <w:rsid w:val="00313D7D"/>
    <w:rsid w:val="003165F3"/>
    <w:rsid w:val="00325FA5"/>
    <w:rsid w:val="00326738"/>
    <w:rsid w:val="003300A9"/>
    <w:rsid w:val="00335483"/>
    <w:rsid w:val="0035509C"/>
    <w:rsid w:val="003553A0"/>
    <w:rsid w:val="003733AA"/>
    <w:rsid w:val="003B151D"/>
    <w:rsid w:val="003B1A0B"/>
    <w:rsid w:val="003C2A9C"/>
    <w:rsid w:val="003C7B09"/>
    <w:rsid w:val="003D3BCC"/>
    <w:rsid w:val="003F4B53"/>
    <w:rsid w:val="003F75AF"/>
    <w:rsid w:val="0040644F"/>
    <w:rsid w:val="00410DBF"/>
    <w:rsid w:val="0041100D"/>
    <w:rsid w:val="004119D8"/>
    <w:rsid w:val="0041298E"/>
    <w:rsid w:val="004139AD"/>
    <w:rsid w:val="004364C1"/>
    <w:rsid w:val="004441F2"/>
    <w:rsid w:val="004468F0"/>
    <w:rsid w:val="004503B7"/>
    <w:rsid w:val="00457204"/>
    <w:rsid w:val="00465244"/>
    <w:rsid w:val="0046669E"/>
    <w:rsid w:val="00467508"/>
    <w:rsid w:val="00471CC2"/>
    <w:rsid w:val="004753C9"/>
    <w:rsid w:val="004868C7"/>
    <w:rsid w:val="004A1A49"/>
    <w:rsid w:val="004C7AFC"/>
    <w:rsid w:val="004F6FF2"/>
    <w:rsid w:val="005226F6"/>
    <w:rsid w:val="00545D84"/>
    <w:rsid w:val="0054683A"/>
    <w:rsid w:val="00555D8F"/>
    <w:rsid w:val="00555EA1"/>
    <w:rsid w:val="005677A6"/>
    <w:rsid w:val="005829F6"/>
    <w:rsid w:val="00591907"/>
    <w:rsid w:val="005931B0"/>
    <w:rsid w:val="00593C9E"/>
    <w:rsid w:val="005C101B"/>
    <w:rsid w:val="005C168E"/>
    <w:rsid w:val="005D481B"/>
    <w:rsid w:val="005D6B74"/>
    <w:rsid w:val="005E1231"/>
    <w:rsid w:val="005E2E8A"/>
    <w:rsid w:val="005F4675"/>
    <w:rsid w:val="00602AFC"/>
    <w:rsid w:val="0060373B"/>
    <w:rsid w:val="00611888"/>
    <w:rsid w:val="00614B6C"/>
    <w:rsid w:val="006303C5"/>
    <w:rsid w:val="00643BCC"/>
    <w:rsid w:val="00644B62"/>
    <w:rsid w:val="00645C58"/>
    <w:rsid w:val="00645F83"/>
    <w:rsid w:val="00647153"/>
    <w:rsid w:val="0065463B"/>
    <w:rsid w:val="00654F9D"/>
    <w:rsid w:val="00670ECA"/>
    <w:rsid w:val="00672723"/>
    <w:rsid w:val="006757CB"/>
    <w:rsid w:val="00675CB0"/>
    <w:rsid w:val="00675F09"/>
    <w:rsid w:val="00685FD3"/>
    <w:rsid w:val="006A44DD"/>
    <w:rsid w:val="006C008C"/>
    <w:rsid w:val="006C057A"/>
    <w:rsid w:val="006C06A1"/>
    <w:rsid w:val="006C3A29"/>
    <w:rsid w:val="006C49C6"/>
    <w:rsid w:val="006E79BE"/>
    <w:rsid w:val="006F1B17"/>
    <w:rsid w:val="006F3C9A"/>
    <w:rsid w:val="007016AC"/>
    <w:rsid w:val="00711C28"/>
    <w:rsid w:val="007277D1"/>
    <w:rsid w:val="00741244"/>
    <w:rsid w:val="00742649"/>
    <w:rsid w:val="007433FD"/>
    <w:rsid w:val="007466BD"/>
    <w:rsid w:val="0075545D"/>
    <w:rsid w:val="00765DA8"/>
    <w:rsid w:val="0076699E"/>
    <w:rsid w:val="00774F5F"/>
    <w:rsid w:val="007815F4"/>
    <w:rsid w:val="00782A49"/>
    <w:rsid w:val="00787A2C"/>
    <w:rsid w:val="00793AEB"/>
    <w:rsid w:val="00796866"/>
    <w:rsid w:val="007A1F39"/>
    <w:rsid w:val="007B15C0"/>
    <w:rsid w:val="007D1E3F"/>
    <w:rsid w:val="007D2830"/>
    <w:rsid w:val="007E5572"/>
    <w:rsid w:val="008020C0"/>
    <w:rsid w:val="008233A5"/>
    <w:rsid w:val="00841A45"/>
    <w:rsid w:val="00842618"/>
    <w:rsid w:val="00845381"/>
    <w:rsid w:val="00851688"/>
    <w:rsid w:val="008557FC"/>
    <w:rsid w:val="00863C67"/>
    <w:rsid w:val="00866379"/>
    <w:rsid w:val="008711A2"/>
    <w:rsid w:val="00883D34"/>
    <w:rsid w:val="00885F09"/>
    <w:rsid w:val="00886684"/>
    <w:rsid w:val="00897156"/>
    <w:rsid w:val="008A24AB"/>
    <w:rsid w:val="008B7454"/>
    <w:rsid w:val="008B7DEF"/>
    <w:rsid w:val="008C6B7E"/>
    <w:rsid w:val="008D2316"/>
    <w:rsid w:val="008D533E"/>
    <w:rsid w:val="008D547B"/>
    <w:rsid w:val="008F49CE"/>
    <w:rsid w:val="008F58F9"/>
    <w:rsid w:val="00911AB3"/>
    <w:rsid w:val="009209D0"/>
    <w:rsid w:val="0093202D"/>
    <w:rsid w:val="0094755B"/>
    <w:rsid w:val="00950FF9"/>
    <w:rsid w:val="0095469A"/>
    <w:rsid w:val="00956F5E"/>
    <w:rsid w:val="009633C3"/>
    <w:rsid w:val="009665D5"/>
    <w:rsid w:val="00967EF1"/>
    <w:rsid w:val="00971515"/>
    <w:rsid w:val="0098326D"/>
    <w:rsid w:val="009902BC"/>
    <w:rsid w:val="00990499"/>
    <w:rsid w:val="00992AE0"/>
    <w:rsid w:val="009936D3"/>
    <w:rsid w:val="009A3C4A"/>
    <w:rsid w:val="009A4304"/>
    <w:rsid w:val="009A78D2"/>
    <w:rsid w:val="009B1037"/>
    <w:rsid w:val="009C4C9F"/>
    <w:rsid w:val="009C71BD"/>
    <w:rsid w:val="009D0C1E"/>
    <w:rsid w:val="009D2470"/>
    <w:rsid w:val="009E2EF1"/>
    <w:rsid w:val="009E397E"/>
    <w:rsid w:val="009E45A4"/>
    <w:rsid w:val="009F5CAE"/>
    <w:rsid w:val="00A13021"/>
    <w:rsid w:val="00A22AE8"/>
    <w:rsid w:val="00A4278D"/>
    <w:rsid w:val="00A50EFE"/>
    <w:rsid w:val="00A5154F"/>
    <w:rsid w:val="00A528E7"/>
    <w:rsid w:val="00A57EAB"/>
    <w:rsid w:val="00A7131D"/>
    <w:rsid w:val="00A721C3"/>
    <w:rsid w:val="00A813FF"/>
    <w:rsid w:val="00A969CF"/>
    <w:rsid w:val="00AA2974"/>
    <w:rsid w:val="00AA2D60"/>
    <w:rsid w:val="00AB25A8"/>
    <w:rsid w:val="00AD339E"/>
    <w:rsid w:val="00AF0FE6"/>
    <w:rsid w:val="00AF36B0"/>
    <w:rsid w:val="00AF4A5F"/>
    <w:rsid w:val="00B01455"/>
    <w:rsid w:val="00B07E95"/>
    <w:rsid w:val="00B26594"/>
    <w:rsid w:val="00B35037"/>
    <w:rsid w:val="00B478EC"/>
    <w:rsid w:val="00B53391"/>
    <w:rsid w:val="00B61364"/>
    <w:rsid w:val="00B70FAA"/>
    <w:rsid w:val="00B97284"/>
    <w:rsid w:val="00BA06CC"/>
    <w:rsid w:val="00BA2A96"/>
    <w:rsid w:val="00BA30E0"/>
    <w:rsid w:val="00BB025C"/>
    <w:rsid w:val="00BB0E33"/>
    <w:rsid w:val="00BB1CBD"/>
    <w:rsid w:val="00BB7B0E"/>
    <w:rsid w:val="00BE0F99"/>
    <w:rsid w:val="00BE1EF2"/>
    <w:rsid w:val="00BF3764"/>
    <w:rsid w:val="00C04463"/>
    <w:rsid w:val="00C05446"/>
    <w:rsid w:val="00C157FE"/>
    <w:rsid w:val="00C50265"/>
    <w:rsid w:val="00C56EB5"/>
    <w:rsid w:val="00C6323B"/>
    <w:rsid w:val="00C67141"/>
    <w:rsid w:val="00C77D4A"/>
    <w:rsid w:val="00C82BA7"/>
    <w:rsid w:val="00CA2BDF"/>
    <w:rsid w:val="00CA68E3"/>
    <w:rsid w:val="00CB7E19"/>
    <w:rsid w:val="00CC4CA5"/>
    <w:rsid w:val="00CC5EB8"/>
    <w:rsid w:val="00CD240C"/>
    <w:rsid w:val="00CE03EB"/>
    <w:rsid w:val="00CE27AA"/>
    <w:rsid w:val="00CE5BC4"/>
    <w:rsid w:val="00CF11C6"/>
    <w:rsid w:val="00CF162D"/>
    <w:rsid w:val="00CF6E58"/>
    <w:rsid w:val="00D029FB"/>
    <w:rsid w:val="00D15EF8"/>
    <w:rsid w:val="00D16330"/>
    <w:rsid w:val="00D3129D"/>
    <w:rsid w:val="00D41136"/>
    <w:rsid w:val="00D441F9"/>
    <w:rsid w:val="00D44F47"/>
    <w:rsid w:val="00D65739"/>
    <w:rsid w:val="00D76445"/>
    <w:rsid w:val="00D83219"/>
    <w:rsid w:val="00D869AC"/>
    <w:rsid w:val="00D94937"/>
    <w:rsid w:val="00DA0E5D"/>
    <w:rsid w:val="00DA284D"/>
    <w:rsid w:val="00DD1074"/>
    <w:rsid w:val="00DD5AC3"/>
    <w:rsid w:val="00DD7DBD"/>
    <w:rsid w:val="00DF5CEE"/>
    <w:rsid w:val="00E01D10"/>
    <w:rsid w:val="00E05CC9"/>
    <w:rsid w:val="00E1258A"/>
    <w:rsid w:val="00E15CD4"/>
    <w:rsid w:val="00E1651C"/>
    <w:rsid w:val="00E23F1A"/>
    <w:rsid w:val="00E311A8"/>
    <w:rsid w:val="00E318E4"/>
    <w:rsid w:val="00E332DA"/>
    <w:rsid w:val="00E56A40"/>
    <w:rsid w:val="00E7036D"/>
    <w:rsid w:val="00E74027"/>
    <w:rsid w:val="00E74132"/>
    <w:rsid w:val="00E82F37"/>
    <w:rsid w:val="00EA016B"/>
    <w:rsid w:val="00EA41DF"/>
    <w:rsid w:val="00EA4CC5"/>
    <w:rsid w:val="00EC6160"/>
    <w:rsid w:val="00EC64BC"/>
    <w:rsid w:val="00ED018A"/>
    <w:rsid w:val="00EE54C6"/>
    <w:rsid w:val="00EF08AD"/>
    <w:rsid w:val="00F00A6D"/>
    <w:rsid w:val="00F17789"/>
    <w:rsid w:val="00F23506"/>
    <w:rsid w:val="00F27BE4"/>
    <w:rsid w:val="00F30D39"/>
    <w:rsid w:val="00F373E9"/>
    <w:rsid w:val="00F510F1"/>
    <w:rsid w:val="00F51E24"/>
    <w:rsid w:val="00F60060"/>
    <w:rsid w:val="00F74513"/>
    <w:rsid w:val="00F82CA8"/>
    <w:rsid w:val="00F832C5"/>
    <w:rsid w:val="00F84BD8"/>
    <w:rsid w:val="00F87AAD"/>
    <w:rsid w:val="00F93D94"/>
    <w:rsid w:val="00F94CD8"/>
    <w:rsid w:val="00F96A84"/>
    <w:rsid w:val="00FA294A"/>
    <w:rsid w:val="00FA7831"/>
    <w:rsid w:val="00FB0257"/>
    <w:rsid w:val="00FB4B18"/>
    <w:rsid w:val="00FD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228592"/>
  <w15:docId w15:val="{0E41BA11-F4F9-4925-B0DC-2779BFAB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DF6"/>
  </w:style>
  <w:style w:type="paragraph" w:styleId="Titolo1">
    <w:name w:val="heading 1"/>
    <w:basedOn w:val="Normale"/>
    <w:next w:val="Normale"/>
    <w:link w:val="Titolo1Carattere"/>
    <w:qFormat/>
    <w:rsid w:val="00992AE0"/>
    <w:pPr>
      <w:keepNext/>
      <w:spacing w:after="0" w:line="300" w:lineRule="exact"/>
      <w:jc w:val="center"/>
      <w:outlineLvl w:val="0"/>
    </w:pPr>
    <w:rPr>
      <w:rFonts w:ascii="Lucida Console" w:eastAsia="Batang" w:hAnsi="Lucida Console" w:cs="Times New Roman"/>
      <w:b/>
      <w:smallCaps/>
      <w:sz w:val="32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92A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2AE0"/>
    <w:pPr>
      <w:keepNext/>
      <w:spacing w:after="0" w:line="360" w:lineRule="exact"/>
      <w:jc w:val="center"/>
      <w:outlineLvl w:val="2"/>
    </w:pPr>
    <w:rPr>
      <w:rFonts w:ascii="Lucida Console" w:eastAsia="Times New Roman" w:hAnsi="Lucida Console" w:cs="Times New Roman"/>
      <w:smallCaps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2AE0"/>
    <w:pPr>
      <w:keepNext/>
      <w:tabs>
        <w:tab w:val="center" w:pos="6521"/>
      </w:tabs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378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mallCaps/>
      <w:sz w:val="24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92AE0"/>
    <w:pPr>
      <w:keepNext/>
      <w:tabs>
        <w:tab w:val="center" w:pos="6521"/>
      </w:tabs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92AE0"/>
    <w:pPr>
      <w:keepNext/>
      <w:spacing w:after="0" w:line="240" w:lineRule="auto"/>
      <w:jc w:val="center"/>
      <w:outlineLvl w:val="6"/>
    </w:pPr>
    <w:rPr>
      <w:rFonts w:ascii="Comic Sans MS" w:eastAsia="Times New Roman" w:hAnsi="Comic Sans MS" w:cs="Times New Roman"/>
      <w:smallCaps/>
      <w:sz w:val="20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92AE0"/>
    <w:pPr>
      <w:keepNext/>
      <w:spacing w:after="0" w:line="240" w:lineRule="auto"/>
      <w:outlineLvl w:val="7"/>
    </w:pPr>
    <w:rPr>
      <w:rFonts w:ascii="Lucida Console" w:eastAsia="Batang" w:hAnsi="Lucida Console" w:cs="Times New Roman"/>
      <w:b/>
      <w:smallCaps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92AE0"/>
    <w:pPr>
      <w:keepNext/>
      <w:spacing w:after="0" w:line="240" w:lineRule="auto"/>
      <w:outlineLvl w:val="8"/>
    </w:pPr>
    <w:rPr>
      <w:rFonts w:ascii="Comic Sans MS" w:eastAsia="Times New Roman" w:hAnsi="Comic Sans MS" w:cs="Times New Roman"/>
      <w:b/>
      <w:small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2AE0"/>
    <w:rPr>
      <w:rFonts w:ascii="Lucida Console" w:eastAsia="Batang" w:hAnsi="Lucida Console" w:cs="Times New Roman"/>
      <w:b/>
      <w:smallCaps/>
      <w:sz w:val="32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92AE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2AE0"/>
    <w:rPr>
      <w:rFonts w:ascii="Lucida Console" w:eastAsia="Times New Roman" w:hAnsi="Lucida Console" w:cs="Times New Roman"/>
      <w:smallCap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2AE0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378DD"/>
    <w:rPr>
      <w:rFonts w:ascii="Arial" w:eastAsia="Times New Roman" w:hAnsi="Arial" w:cs="Times New Roman"/>
      <w:smallCaps/>
      <w:sz w:val="24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92AE0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92AE0"/>
    <w:rPr>
      <w:rFonts w:ascii="Comic Sans MS" w:eastAsia="Times New Roman" w:hAnsi="Comic Sans MS" w:cs="Times New Roman"/>
      <w:smallCaps/>
      <w:sz w:val="20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92AE0"/>
    <w:rPr>
      <w:rFonts w:ascii="Lucida Console" w:eastAsia="Batang" w:hAnsi="Lucida Console" w:cs="Times New Roman"/>
      <w:b/>
      <w:smallCaps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92AE0"/>
    <w:rPr>
      <w:rFonts w:ascii="Comic Sans MS" w:eastAsia="Times New Roman" w:hAnsi="Comic Sans MS" w:cs="Times New Roman"/>
      <w:b/>
      <w:smallCap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313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D7D"/>
  </w:style>
  <w:style w:type="paragraph" w:styleId="Pidipagina">
    <w:name w:val="footer"/>
    <w:basedOn w:val="Normale"/>
    <w:link w:val="PidipaginaCarattere"/>
    <w:unhideWhenUsed/>
    <w:rsid w:val="00313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D7D"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313D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313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313D7D"/>
    <w:rPr>
      <w:vertAlign w:val="superscript"/>
    </w:rPr>
  </w:style>
  <w:style w:type="character" w:customStyle="1" w:styleId="Richiamoallanotaapidipagina">
    <w:name w:val="Richiamo alla nota a piè di pagina"/>
    <w:rsid w:val="00313D7D"/>
    <w:rPr>
      <w:vertAlign w:val="superscript"/>
    </w:rPr>
  </w:style>
  <w:style w:type="paragraph" w:customStyle="1" w:styleId="NormaleArial">
    <w:name w:val="Normale + Arial"/>
    <w:basedOn w:val="Normale"/>
    <w:qFormat/>
    <w:rsid w:val="00313D7D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313D7D"/>
    <w:rPr>
      <w:sz w:val="20"/>
      <w:szCs w:val="20"/>
    </w:rPr>
  </w:style>
  <w:style w:type="paragraph" w:styleId="Paragrafoelenco">
    <w:name w:val="List Paragraph"/>
    <w:basedOn w:val="Normale"/>
    <w:uiPriority w:val="72"/>
    <w:qFormat/>
    <w:rsid w:val="00B478EC"/>
    <w:pPr>
      <w:ind w:left="720"/>
      <w:contextualSpacing/>
    </w:pPr>
  </w:style>
  <w:style w:type="paragraph" w:customStyle="1" w:styleId="Pidipagina1">
    <w:name w:val="Piè di pagina1"/>
    <w:basedOn w:val="Normale"/>
    <w:uiPriority w:val="99"/>
    <w:rsid w:val="002742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74208"/>
    <w:rPr>
      <w:strike w:val="0"/>
      <w:dstrike w:val="0"/>
      <w:color w:val="B12543"/>
      <w:u w:val="none"/>
      <w:effect w:val="none"/>
      <w:shd w:val="clear" w:color="auto" w:fill="auto"/>
    </w:rPr>
  </w:style>
  <w:style w:type="table" w:styleId="Grigliatabella">
    <w:name w:val="Table Grid"/>
    <w:basedOn w:val="Tabellanormale"/>
    <w:uiPriority w:val="59"/>
    <w:rsid w:val="00DF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32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73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738"/>
    <w:rPr>
      <w:rFonts w:ascii="Lucida Grande" w:hAnsi="Lucida Grande" w:cs="Lucida Grande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92AE0"/>
    <w:rPr>
      <w:rFonts w:ascii="Verdana" w:eastAsia="Times New Roman" w:hAnsi="Verdan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992AE0"/>
    <w:pPr>
      <w:spacing w:after="0" w:line="240" w:lineRule="auto"/>
      <w:ind w:right="616"/>
      <w:jc w:val="both"/>
    </w:pPr>
    <w:rPr>
      <w:rFonts w:ascii="Verdana" w:eastAsia="Times New Roman" w:hAnsi="Verdan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92AE0"/>
    <w:rPr>
      <w:rFonts w:ascii="Comic Sans MS" w:eastAsia="Times New Roman" w:hAnsi="Comic Sans MS" w:cs="Times New Roman"/>
      <w:snapToGrid w:val="0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992AE0"/>
    <w:pPr>
      <w:widowControl w:val="0"/>
      <w:spacing w:after="0" w:line="240" w:lineRule="auto"/>
      <w:jc w:val="both"/>
    </w:pPr>
    <w:rPr>
      <w:rFonts w:ascii="Comic Sans MS" w:eastAsia="Times New Roman" w:hAnsi="Comic Sans MS" w:cs="Times New Roman"/>
      <w:snapToGrid w:val="0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992AE0"/>
    <w:pPr>
      <w:spacing w:after="0" w:line="240" w:lineRule="auto"/>
    </w:pPr>
    <w:rPr>
      <w:rFonts w:ascii="Comic Sans MS" w:eastAsia="Times New Roman" w:hAnsi="Comic Sans MS" w:cs="Times New Roman"/>
      <w:smallCaps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rsid w:val="00992AE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92AE0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92AE0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mallCaps/>
      <w:color w:val="FF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2AE0"/>
    <w:rPr>
      <w:rFonts w:ascii="Comic Sans MS" w:eastAsia="Times New Roman" w:hAnsi="Comic Sans MS" w:cs="Times New Roman"/>
      <w:b/>
      <w:bCs/>
      <w:smallCaps/>
      <w:color w:val="FF0000"/>
      <w:sz w:val="20"/>
      <w:szCs w:val="20"/>
      <w:lang w:eastAsia="it-IT"/>
    </w:rPr>
  </w:style>
  <w:style w:type="paragraph" w:customStyle="1" w:styleId="Default">
    <w:name w:val="Default"/>
    <w:rsid w:val="00471C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CAFA-81DB-4B02-B33B-85140F06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Riccardo Pompili</cp:lastModifiedBy>
  <cp:revision>2</cp:revision>
  <cp:lastPrinted>2020-02-19T15:45:00Z</cp:lastPrinted>
  <dcterms:created xsi:type="dcterms:W3CDTF">2024-12-12T10:42:00Z</dcterms:created>
  <dcterms:modified xsi:type="dcterms:W3CDTF">2024-12-12T10:42:00Z</dcterms:modified>
</cp:coreProperties>
</file>