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162021"/>
    <w:p w14:paraId="69991790" w14:textId="77777777" w:rsidR="00A906D3" w:rsidRPr="00056442" w:rsidRDefault="00805A35" w:rsidP="00A906D3">
      <w:pPr>
        <w:pStyle w:val="Titolo1"/>
        <w:rPr>
          <w:rFonts w:cs="Times New Roman"/>
        </w:rPr>
      </w:pPr>
      <w:r>
        <w:rPr>
          <w:rFonts w:cs="Times New Roman"/>
          <w:noProof/>
        </w:rPr>
        <mc:AlternateContent>
          <mc:Choice Requires="wps">
            <w:drawing>
              <wp:anchor distT="0" distB="0" distL="114300" distR="114300" simplePos="0" relativeHeight="251666432" behindDoc="0" locked="0" layoutInCell="1" allowOverlap="1" wp14:anchorId="7D36D97E" wp14:editId="3C42AD63">
                <wp:simplePos x="0" y="0"/>
                <wp:positionH relativeFrom="column">
                  <wp:posOffset>0</wp:posOffset>
                </wp:positionH>
                <wp:positionV relativeFrom="paragraph">
                  <wp:posOffset>0</wp:posOffset>
                </wp:positionV>
                <wp:extent cx="635000" cy="635000"/>
                <wp:effectExtent l="0" t="0" r="3175" b="3175"/>
                <wp:wrapNone/>
                <wp:docPr id="1648707567"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351F9" id="_x0000_t202" coordsize="21600,21600" o:spt="202" path="m,l,21600r21600,l21600,xe">
                <v:stroke joinstyle="miter"/>
                <v:path gradientshapeok="t" o:connecttype="rect"/>
              </v:shapetype>
              <v:shape id="Casella di testo 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" filled="f" stroked="f">
                <o:lock v:ext="edit" selection="t" text="t" shapetype="t"/>
              </v:shape>
            </w:pict>
          </mc:Fallback>
        </mc:AlternateContent>
      </w:r>
      <w:r w:rsidR="00A906D3" w:rsidRPr="00056442">
        <w:rPr>
          <w:rFonts w:cs="Times New Roman"/>
        </w:rPr>
        <w:t xml:space="preserve">Allegato </w:t>
      </w:r>
      <w:r w:rsidR="00193981">
        <w:rPr>
          <w:rFonts w:cs="Times New Roman"/>
        </w:rPr>
        <w:t>3</w:t>
      </w:r>
      <w:r w:rsidR="00A906D3" w:rsidRPr="00056442">
        <w:rPr>
          <w:rFonts w:cs="Times New Roman"/>
        </w:rPr>
        <w:t xml:space="preserve"> - Informativa sul trattamento dati e pubblicazione</w:t>
      </w:r>
      <w:bookmarkEnd w:id="0"/>
    </w:p>
    <w:p w14:paraId="3129E567" w14:textId="77777777" w:rsidR="00A906D3" w:rsidRPr="00056442" w:rsidRDefault="00A906D3" w:rsidP="00A906D3">
      <w:pPr>
        <w:spacing w:after="0"/>
        <w:jc w:val="both"/>
        <w:rPr>
          <w:rFonts w:ascii="Garamond" w:hAnsi="Garamond" w:cs="Times New Roman"/>
        </w:rPr>
      </w:pPr>
    </w:p>
    <w:p w14:paraId="2F525E16"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05F03847" w14:textId="77777777" w:rsidR="00A906D3" w:rsidRPr="004B5B70" w:rsidRDefault="00A906D3" w:rsidP="00A906D3">
      <w:pPr>
        <w:jc w:val="both"/>
        <w:rPr>
          <w:rFonts w:ascii="Garamond" w:eastAsia="Garamond" w:hAnsi="Garamond" w:cs="Times New Roman"/>
          <w:sz w:val="28"/>
          <w:szCs w:val="28"/>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7" w:history="1">
        <w:r w:rsidR="004B5B70" w:rsidRPr="004B5B70">
          <w:rPr>
            <w:rStyle w:val="Collegamentoipertestuale"/>
            <w:rFonts w:ascii="Garamond" w:hAnsi="Garamond"/>
            <w:sz w:val="24"/>
            <w:szCs w:val="24"/>
          </w:rPr>
          <w:t>www.regione.umbria.it</w:t>
        </w:r>
      </w:hyperlink>
      <w:r w:rsidR="004B5B70" w:rsidRPr="004B5B70">
        <w:rPr>
          <w:rFonts w:ascii="Garamond" w:hAnsi="Garamond"/>
          <w:sz w:val="24"/>
          <w:szCs w:val="24"/>
        </w:rPr>
        <w:t xml:space="preserve"> e </w:t>
      </w:r>
      <w:hyperlink r:id="rId8" w:history="1">
        <w:r w:rsidR="004B5B70" w:rsidRPr="004B5B70">
          <w:rPr>
            <w:rStyle w:val="Collegamentoipertestuale"/>
            <w:rFonts w:ascii="Garamond" w:hAnsi="Garamond"/>
            <w:sz w:val="24"/>
            <w:szCs w:val="24"/>
          </w:rPr>
          <w:t>www.arpalumbria.it</w:t>
        </w:r>
      </w:hyperlink>
    </w:p>
    <w:p w14:paraId="6BABBDCD" w14:textId="77777777" w:rsidR="00A906D3" w:rsidRPr="00056442" w:rsidRDefault="00A906D3" w:rsidP="00A906D3">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3B7CE426" w14:textId="77777777" w:rsidTr="00362CB1">
        <w:tc>
          <w:tcPr>
            <w:tcW w:w="678" w:type="dxa"/>
            <w:shd w:val="clear" w:color="auto" w:fill="4F81BD"/>
          </w:tcPr>
          <w:p w14:paraId="369D62A6"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0288" behindDoc="0" locked="0" layoutInCell="1" allowOverlap="1" wp14:anchorId="6502771E" wp14:editId="2AA0B708">
                  <wp:simplePos x="0" y="0"/>
                  <wp:positionH relativeFrom="column">
                    <wp:posOffset>-72390</wp:posOffset>
                  </wp:positionH>
                  <wp:positionV relativeFrom="paragraph">
                    <wp:posOffset>-7620</wp:posOffset>
                  </wp:positionV>
                  <wp:extent cx="367200" cy="367200"/>
                  <wp:effectExtent l="0" t="0" r="0" b="0"/>
                  <wp:wrapNone/>
                  <wp:docPr id="1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4EDE59D6" w14:textId="77777777" w:rsidR="00A906D3" w:rsidRPr="00056442" w:rsidRDefault="00A906D3" w:rsidP="00362CB1">
            <w:pPr>
              <w:widowControl w:val="0"/>
              <w:pBdr>
                <w:top w:val="nil"/>
                <w:left w:val="nil"/>
                <w:bottom w:val="nil"/>
                <w:right w:val="nil"/>
                <w:between w:val="nil"/>
              </w:pBdr>
              <w:spacing w:before="120" w:line="360" w:lineRule="auto"/>
              <w:jc w:val="both"/>
              <w:rPr>
                <w:rFonts w:ascii="Garamond" w:eastAsia="Garamond" w:hAnsi="Garamond" w:cs="Times New Roman"/>
                <w:b/>
                <w:color w:val="FFFFFF"/>
              </w:rPr>
            </w:pPr>
            <w:r w:rsidRPr="00056442">
              <w:rPr>
                <w:rFonts w:ascii="Garamond" w:eastAsia="Garamond" w:hAnsi="Garamond" w:cs="Times New Roman"/>
                <w:b/>
                <w:color w:val="FFFFFF"/>
              </w:rPr>
              <w:t>Normativa di riferimento</w:t>
            </w:r>
          </w:p>
          <w:p w14:paraId="43295749" w14:textId="77777777"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Disposizioni contenute nel del Regolamento (UE) 2021/241 (Dispositivo per la Ripresa e la Resilienza (RRF);</w:t>
            </w:r>
          </w:p>
          <w:p w14:paraId="24065E9E" w14:textId="7C133DA5"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L</w:t>
            </w:r>
            <w:r w:rsidR="007F5E8F">
              <w:rPr>
                <w:rFonts w:ascii="Garamond" w:eastAsia="Garamond" w:hAnsi="Garamond" w:cs="Times New Roman"/>
                <w:color w:val="FFFFFF"/>
              </w:rPr>
              <w:t xml:space="preserve">egge </w:t>
            </w:r>
            <w:r w:rsidRPr="00056442">
              <w:rPr>
                <w:rFonts w:ascii="Garamond" w:eastAsia="Garamond" w:hAnsi="Garamond" w:cs="Times New Roman"/>
                <w:color w:val="FFFFFF"/>
              </w:rPr>
              <w:t>29 luglio 2021, n. 108 Conversione in legge, con modificazioni, del decreto-legge 31 maggio 2021, n. 77, recante “</w:t>
            </w:r>
            <w:r w:rsidRPr="00056442">
              <w:rPr>
                <w:rFonts w:ascii="Garamond" w:eastAsia="Garamond" w:hAnsi="Garamond" w:cs="Times New Roman"/>
                <w:i/>
                <w:color w:val="FFFFFF"/>
              </w:rPr>
              <w:t>Governance del Piano nazionale di ripresa e resilienza e prime misure di rafforzamento delle strutture amministrative e di accelerazione e snellimento delle procedure</w:t>
            </w:r>
            <w:r w:rsidRPr="00056442">
              <w:rPr>
                <w:rFonts w:ascii="Garamond" w:eastAsia="Garamond" w:hAnsi="Garamond" w:cs="Times New Roman"/>
                <w:color w:val="FFFFFF"/>
              </w:rPr>
              <w:t>”.</w:t>
            </w:r>
          </w:p>
          <w:p w14:paraId="51CA9316" w14:textId="77777777" w:rsidR="007F5E8F" w:rsidRDefault="00A906D3" w:rsidP="007F5E8F">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Codice della Privacy (d.lgs. 196/2003) coordinato e aggiornato, da ultimo, con le modifiche apportate dalla legge 27 dicembre 2019, n. 160, dal </w:t>
            </w:r>
            <w:proofErr w:type="spellStart"/>
            <w:r w:rsidRPr="00056442">
              <w:rPr>
                <w:rFonts w:ascii="Garamond" w:eastAsia="Garamond" w:hAnsi="Garamond" w:cs="Times New Roman"/>
                <w:color w:val="FFFFFF"/>
              </w:rPr>
              <w:t>d.l.</w:t>
            </w:r>
            <w:proofErr w:type="spellEnd"/>
            <w:r w:rsidRPr="00056442">
              <w:rPr>
                <w:rFonts w:ascii="Garamond" w:eastAsia="Garamond" w:hAnsi="Garamond" w:cs="Times New Roman"/>
                <w:color w:val="FFFFFF"/>
              </w:rPr>
              <w:t xml:space="preserve"> 14 giugno 2019, n. 53, dal D.M. 15 marzo 2019 e dal decreto di adeguamento </w:t>
            </w:r>
            <w:proofErr w:type="spellStart"/>
            <w:r w:rsidRPr="00056442">
              <w:rPr>
                <w:rFonts w:ascii="Garamond" w:eastAsia="Garamond" w:hAnsi="Garamond" w:cs="Times New Roman"/>
                <w:color w:val="FFFFFF"/>
              </w:rPr>
              <w:t>d.l.</w:t>
            </w:r>
            <w:proofErr w:type="spellEnd"/>
            <w:r w:rsidRPr="00056442">
              <w:rPr>
                <w:rFonts w:ascii="Garamond" w:eastAsia="Garamond" w:hAnsi="Garamond" w:cs="Times New Roman"/>
                <w:color w:val="FFFFFF"/>
              </w:rPr>
              <w:t xml:space="preserve"> 10 agosto 2018, n. 101, alle disposizioni contenute nel Regolamento UE 2016/679 (General data </w:t>
            </w:r>
            <w:proofErr w:type="spellStart"/>
            <w:r w:rsidRPr="00056442">
              <w:rPr>
                <w:rFonts w:ascii="Garamond" w:eastAsia="Garamond" w:hAnsi="Garamond" w:cs="Times New Roman"/>
                <w:color w:val="FFFFFF"/>
              </w:rPr>
              <w:t>protection</w:t>
            </w:r>
            <w:proofErr w:type="spellEnd"/>
            <w:r w:rsidR="002B1073">
              <w:rPr>
                <w:rFonts w:ascii="Garamond" w:eastAsia="Garamond" w:hAnsi="Garamond" w:cs="Times New Roman"/>
                <w:color w:val="FFFFFF"/>
              </w:rPr>
              <w:t xml:space="preserve"> </w:t>
            </w:r>
            <w:proofErr w:type="spellStart"/>
            <w:r w:rsidRPr="00056442">
              <w:rPr>
                <w:rFonts w:ascii="Garamond" w:eastAsia="Garamond" w:hAnsi="Garamond" w:cs="Times New Roman"/>
                <w:color w:val="FFFFFF"/>
              </w:rPr>
              <w:t>regulation</w:t>
            </w:r>
            <w:proofErr w:type="spellEnd"/>
            <w:r w:rsidRPr="00056442">
              <w:rPr>
                <w:rFonts w:ascii="Garamond" w:eastAsia="Garamond" w:hAnsi="Garamond" w:cs="Times New Roman"/>
                <w:color w:val="FFFFFF"/>
              </w:rPr>
              <w:t xml:space="preserve">, c.d. GDPR Privacy); </w:t>
            </w:r>
          </w:p>
          <w:p w14:paraId="7E91D3F2" w14:textId="2EBE3380" w:rsidR="00A906D3" w:rsidRPr="007F5E8F" w:rsidRDefault="00A906D3" w:rsidP="007F5E8F">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7F5E8F">
              <w:rPr>
                <w:rFonts w:ascii="Garamond" w:eastAsia="Garamond" w:hAnsi="Garamond" w:cs="Times New Roman"/>
                <w:color w:val="FFFFFF"/>
              </w:rPr>
              <w:t>d.lgs. 25 maggio 2016, n. 97, Revisione e semplificazione delle disposizioni in materia di prevenzione della corruzione, pubblicità e trasparenza, correttivo della legge</w:t>
            </w:r>
            <w:hyperlink r:id="rId10">
              <w:r w:rsidRPr="007F5E8F">
                <w:rPr>
                  <w:rFonts w:ascii="Garamond" w:eastAsia="Garamond" w:hAnsi="Garamond" w:cs="Times New Roman"/>
                  <w:color w:val="FFFFFF"/>
                </w:rPr>
                <w:t xml:space="preserve"> n. 190 del 6 novembre 2012 </w:t>
              </w:r>
            </w:hyperlink>
            <w:r w:rsidRPr="007F5E8F">
              <w:rPr>
                <w:rFonts w:ascii="Garamond" w:eastAsia="Garamond" w:hAnsi="Garamond" w:cs="Times New Roman"/>
                <w:color w:val="FFFFFF"/>
              </w:rPr>
              <w:t>e del d.l.</w:t>
            </w:r>
            <w:hyperlink r:id="rId11">
              <w:r w:rsidRPr="007F5E8F">
                <w:rPr>
                  <w:rFonts w:ascii="Garamond" w:eastAsia="Garamond" w:hAnsi="Garamond" w:cs="Times New Roman"/>
                  <w:color w:val="FFFFFF"/>
                </w:rPr>
                <w:t>14 marzo 2013, n. 33</w:t>
              </w:r>
            </w:hyperlink>
            <w:r w:rsidRPr="007F5E8F">
              <w:rPr>
                <w:rFonts w:ascii="Garamond" w:eastAsia="Garamond" w:hAnsi="Garamond" w:cs="Times New Roman"/>
                <w:color w:val="FFFFFF"/>
              </w:rPr>
              <w:t>, ai sensi dell'</w:t>
            </w:r>
            <w:hyperlink r:id="rId12" w:anchor="07">
              <w:r w:rsidRPr="007F5E8F">
                <w:rPr>
                  <w:rFonts w:ascii="Garamond" w:eastAsia="Garamond" w:hAnsi="Garamond" w:cs="Times New Roman"/>
                  <w:color w:val="FFFFFF"/>
                </w:rPr>
                <w:t>art. 7 della legge n. 124 del 7 agosto 2015,</w:t>
              </w:r>
            </w:hyperlink>
            <w:r w:rsidRPr="007F5E8F">
              <w:rPr>
                <w:rFonts w:ascii="Garamond" w:eastAsia="Garamond" w:hAnsi="Garamond" w:cs="Times New Roman"/>
                <w:color w:val="FFFFFF"/>
              </w:rPr>
              <w:t xml:space="preserve"> in materia di riorganizzazione delle Amministrazioni pubbliche.</w:t>
            </w:r>
          </w:p>
        </w:tc>
      </w:tr>
    </w:tbl>
    <w:p w14:paraId="41495BBF" w14:textId="77777777" w:rsidR="00A906D3" w:rsidRPr="00056442" w:rsidRDefault="00A906D3"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36519557" w14:textId="77777777" w:rsidR="00A906D3" w:rsidRPr="00056442" w:rsidRDefault="00A906D3" w:rsidP="00A906D3">
      <w:pPr>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br w:type="page"/>
      </w:r>
    </w:p>
    <w:p w14:paraId="72DAF41B"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lastRenderedPageBreak/>
        <w:t xml:space="preserve">2. </w:t>
      </w:r>
      <w:r w:rsidRPr="00056442">
        <w:rPr>
          <w:rFonts w:ascii="Garamond" w:eastAsia="Garamond" w:hAnsi="Garamond" w:cs="Times New Roman"/>
          <w:b/>
          <w:sz w:val="24"/>
          <w:szCs w:val="24"/>
        </w:rPr>
        <w:t>Finalità del trattamento</w:t>
      </w:r>
    </w:p>
    <w:p w14:paraId="54D3B74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592B0837" w14:textId="77777777" w:rsidR="00A906D3" w:rsidRPr="00056442" w:rsidRDefault="00A906D3" w:rsidP="00A906D3">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62E7159F" w14:textId="77777777" w:rsidR="00A906D3" w:rsidRPr="00056442" w:rsidRDefault="00A906D3" w:rsidP="00E54955">
      <w:pP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Decreto Legge 77 del 2021 convertito in Legge 29 luglio 2021, n. 108 </w:t>
      </w:r>
    </w:p>
    <w:p w14:paraId="56356753" w14:textId="77777777" w:rsidR="00A906D3" w:rsidRPr="00056442" w:rsidRDefault="00A906D3" w:rsidP="00E54955">
      <w:pPr>
        <w:numPr>
          <w:ilvl w:val="0"/>
          <w:numId w:val="10"/>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Soggetto attuatore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59C9D0F0" w14:textId="77777777" w:rsidR="00A906D3" w:rsidRDefault="00A906D3" w:rsidP="00E54955">
      <w:pPr>
        <w:numPr>
          <w:ilvl w:val="0"/>
          <w:numId w:val="10"/>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10B37AC1" w14:textId="5078FFC0" w:rsidR="007F5E8F"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5F3B74">
        <w:rPr>
          <w:rFonts w:ascii="Garamond" w:eastAsia="Garamond" w:hAnsi="Garamond" w:cs="Times New Roman"/>
          <w:color w:val="000000"/>
          <w:sz w:val="24"/>
          <w:szCs w:val="24"/>
        </w:rPr>
        <w:t>Il conferimento dei dati è necessario con riferimento alle modalità di cui agli artt. 38, 46 e 47 del D.P.R. n. 445/2000 per l’adempimento di obblighi di legge, previsti da normative regionali, nazionali ed europee, e per l</w:t>
      </w:r>
      <w:r>
        <w:rPr>
          <w:rFonts w:ascii="Garamond" w:eastAsia="Garamond" w:hAnsi="Garamond" w:cs="Times New Roman"/>
          <w:color w:val="000000"/>
          <w:sz w:val="24"/>
          <w:szCs w:val="24"/>
        </w:rPr>
        <w:t xml:space="preserve">a presentazione </w:t>
      </w:r>
      <w:r w:rsidR="00AD4728">
        <w:rPr>
          <w:rFonts w:ascii="Garamond" w:eastAsia="Garamond" w:hAnsi="Garamond" w:cs="Times New Roman"/>
          <w:color w:val="000000"/>
          <w:sz w:val="24"/>
          <w:szCs w:val="24"/>
        </w:rPr>
        <w:t>della domanda per l’attuazione</w:t>
      </w:r>
      <w:r>
        <w:rPr>
          <w:rFonts w:ascii="Garamond" w:eastAsia="Garamond" w:hAnsi="Garamond" w:cs="Times New Roman"/>
          <w:color w:val="000000"/>
          <w:sz w:val="24"/>
          <w:szCs w:val="24"/>
        </w:rPr>
        <w:t xml:space="preserve"> delle misure relative al Percorso </w:t>
      </w:r>
      <w:r w:rsidR="007F5E8F">
        <w:rPr>
          <w:rFonts w:ascii="Garamond" w:eastAsia="Garamond" w:hAnsi="Garamond" w:cs="Times New Roman"/>
          <w:color w:val="000000"/>
          <w:sz w:val="24"/>
          <w:szCs w:val="24"/>
        </w:rPr>
        <w:t xml:space="preserve">4 </w:t>
      </w:r>
      <w:r>
        <w:rPr>
          <w:rFonts w:ascii="Garamond" w:eastAsia="Garamond" w:hAnsi="Garamond" w:cs="Times New Roman"/>
          <w:color w:val="000000"/>
          <w:sz w:val="24"/>
          <w:szCs w:val="24"/>
        </w:rPr>
        <w:t xml:space="preserve">– </w:t>
      </w:r>
      <w:r w:rsidR="007F5E8F">
        <w:rPr>
          <w:rFonts w:ascii="Garamond" w:eastAsia="Garamond" w:hAnsi="Garamond" w:cs="Times New Roman"/>
          <w:color w:val="000000"/>
          <w:sz w:val="24"/>
          <w:szCs w:val="24"/>
        </w:rPr>
        <w:t>Lavoro e Inclusione</w:t>
      </w:r>
      <w:r>
        <w:rPr>
          <w:rFonts w:ascii="Garamond" w:eastAsia="Garamond" w:hAnsi="Garamond" w:cs="Times New Roman"/>
          <w:color w:val="000000"/>
          <w:sz w:val="24"/>
          <w:szCs w:val="24"/>
        </w:rPr>
        <w:t xml:space="preserve">. </w:t>
      </w:r>
    </w:p>
    <w:p w14:paraId="2E6175B5" w14:textId="57FC9A2C"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5F3B74">
        <w:rPr>
          <w:rFonts w:ascii="Garamond" w:eastAsia="Garamond" w:hAnsi="Garamond" w:cs="Times New Roman"/>
          <w:color w:val="000000"/>
          <w:sz w:val="24"/>
          <w:szCs w:val="24"/>
        </w:rPr>
        <w:t>Il mancato conferimento dei dati personali non consentirà l</w:t>
      </w:r>
      <w:r>
        <w:rPr>
          <w:rFonts w:ascii="Garamond" w:eastAsia="Garamond" w:hAnsi="Garamond" w:cs="Times New Roman"/>
          <w:color w:val="000000"/>
          <w:sz w:val="24"/>
          <w:szCs w:val="24"/>
        </w:rPr>
        <w:t>a partecipazione</w:t>
      </w:r>
      <w:r w:rsidRPr="005F3B74">
        <w:rPr>
          <w:rFonts w:ascii="Garamond" w:eastAsia="Garamond" w:hAnsi="Garamond" w:cs="Times New Roman"/>
          <w:color w:val="000000"/>
          <w:sz w:val="24"/>
          <w:szCs w:val="24"/>
        </w:rPr>
        <w:t xml:space="preserve"> a</w:t>
      </w:r>
      <w:r>
        <w:rPr>
          <w:rFonts w:ascii="Garamond" w:eastAsia="Garamond" w:hAnsi="Garamond" w:cs="Times New Roman"/>
          <w:color w:val="000000"/>
          <w:sz w:val="24"/>
          <w:szCs w:val="24"/>
        </w:rPr>
        <w:t xml:space="preserve">l </w:t>
      </w:r>
      <w:r w:rsidRPr="005F3B74">
        <w:rPr>
          <w:rFonts w:ascii="Garamond" w:eastAsia="Garamond" w:hAnsi="Garamond" w:cs="Times New Roman"/>
          <w:color w:val="000000"/>
          <w:sz w:val="24"/>
          <w:szCs w:val="24"/>
        </w:rPr>
        <w:t>suddett</w:t>
      </w:r>
      <w:r>
        <w:rPr>
          <w:rFonts w:ascii="Garamond" w:eastAsia="Garamond" w:hAnsi="Garamond" w:cs="Times New Roman"/>
          <w:color w:val="000000"/>
          <w:sz w:val="24"/>
          <w:szCs w:val="24"/>
        </w:rPr>
        <w:t>o</w:t>
      </w:r>
      <w:r w:rsidR="00193981">
        <w:rPr>
          <w:rFonts w:ascii="Garamond" w:eastAsia="Garamond" w:hAnsi="Garamond" w:cs="Times New Roman"/>
          <w:color w:val="000000"/>
          <w:sz w:val="24"/>
          <w:szCs w:val="24"/>
        </w:rPr>
        <w:t xml:space="preserve"> </w:t>
      </w:r>
      <w:r>
        <w:rPr>
          <w:rFonts w:ascii="Garamond" w:eastAsia="Garamond" w:hAnsi="Garamond" w:cs="Times New Roman"/>
          <w:color w:val="000000"/>
          <w:sz w:val="24"/>
          <w:szCs w:val="24"/>
        </w:rPr>
        <w:t>avviso</w:t>
      </w:r>
      <w:r w:rsidRPr="005F3B74">
        <w:rPr>
          <w:rFonts w:ascii="Garamond" w:eastAsia="Garamond" w:hAnsi="Garamond" w:cs="Times New Roman"/>
          <w:color w:val="000000"/>
          <w:sz w:val="24"/>
          <w:szCs w:val="24"/>
        </w:rPr>
        <w:t>.</w:t>
      </w:r>
    </w:p>
    <w:p w14:paraId="6BED7785" w14:textId="77777777" w:rsidR="00A906D3" w:rsidRPr="00056442" w:rsidRDefault="00A906D3" w:rsidP="00A906D3">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100F1032" w14:textId="77777777" w:rsidR="00A906D3" w:rsidRPr="00056442" w:rsidRDefault="00A906D3" w:rsidP="00A906D3">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CED10C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DA96821"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070C788F" w14:textId="77777777" w:rsidR="00A906D3" w:rsidRPr="00056442" w:rsidRDefault="00A906D3" w:rsidP="00E54955">
      <w:pPr>
        <w:numPr>
          <w:ilvl w:val="0"/>
          <w:numId w:val="8"/>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0479ACC4" w14:textId="77777777" w:rsidR="00A906D3" w:rsidRPr="00056442" w:rsidRDefault="00A906D3" w:rsidP="00E54955">
      <w:pPr>
        <w:numPr>
          <w:ilvl w:val="0"/>
          <w:numId w:val="8"/>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4AE59220"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lastRenderedPageBreak/>
        <w:t>dati finanziari, quali importo finanziato, eventuali altre fonti di finanziamento, quadro economico e relative voci di spesa, impegni contabili, impegni giuridicamente vincolanti, spese, pagamenti, recuperi, trasferimenti erogati;</w:t>
      </w:r>
    </w:p>
    <w:p w14:paraId="6423B4EF"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48E11076"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fisici, (previsti e realizzati) quali indicatori di output (progressi compiuti) e di </w:t>
      </w:r>
      <w:proofErr w:type="spellStart"/>
      <w:r w:rsidRPr="00056442">
        <w:rPr>
          <w:rFonts w:ascii="Garamond" w:eastAsia="Garamond" w:hAnsi="Garamond" w:cs="Times New Roman"/>
          <w:color w:val="000000"/>
          <w:sz w:val="24"/>
          <w:szCs w:val="24"/>
        </w:rPr>
        <w:t>outcome</w:t>
      </w:r>
      <w:proofErr w:type="spellEnd"/>
      <w:r w:rsidRPr="00056442">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7D415E53"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4FCC7FBA"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734CD9DC"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664EBE36"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 xml:space="preserve">Do No </w:t>
      </w:r>
      <w:proofErr w:type="spellStart"/>
      <w:r w:rsidRPr="00056442">
        <w:rPr>
          <w:rFonts w:ascii="Garamond" w:eastAsia="Garamond" w:hAnsi="Garamond" w:cs="Times New Roman"/>
          <w:i/>
          <w:color w:val="000000"/>
          <w:sz w:val="24"/>
          <w:szCs w:val="24"/>
        </w:rPr>
        <w:t>Significant</w:t>
      </w:r>
      <w:proofErr w:type="spellEnd"/>
      <w:r w:rsidR="00193981">
        <w:rPr>
          <w:rFonts w:ascii="Garamond" w:eastAsia="Garamond" w:hAnsi="Garamond" w:cs="Times New Roman"/>
          <w:i/>
          <w:color w:val="000000"/>
          <w:sz w:val="24"/>
          <w:szCs w:val="24"/>
        </w:rPr>
        <w:t xml:space="preserve"> </w:t>
      </w:r>
      <w:proofErr w:type="spellStart"/>
      <w:r w:rsidRPr="00056442">
        <w:rPr>
          <w:rFonts w:ascii="Garamond" w:eastAsia="Garamond" w:hAnsi="Garamond" w:cs="Times New Roman"/>
          <w:i/>
          <w:color w:val="000000"/>
          <w:sz w:val="24"/>
          <w:szCs w:val="24"/>
        </w:rPr>
        <w:t>Harm</w:t>
      </w:r>
      <w:proofErr w:type="spellEnd"/>
      <w:r w:rsidRPr="00056442">
        <w:rPr>
          <w:rFonts w:ascii="Garamond" w:eastAsia="Garamond" w:hAnsi="Garamond" w:cs="Times New Roman"/>
          <w:i/>
          <w:color w:val="000000"/>
          <w:sz w:val="24"/>
          <w:szCs w:val="24"/>
        </w:rPr>
        <w:t xml:space="preserve"> (DNSH)</w:t>
      </w:r>
      <w:r w:rsidRPr="00056442">
        <w:rPr>
          <w:rFonts w:ascii="Garamond" w:eastAsia="Garamond" w:hAnsi="Garamond" w:cs="Times New Roman"/>
          <w:color w:val="000000"/>
          <w:sz w:val="24"/>
          <w:szCs w:val="24"/>
        </w:rPr>
        <w:t>”;</w:t>
      </w:r>
    </w:p>
    <w:p w14:paraId="75E41008" w14:textId="77777777" w:rsidR="00A906D3" w:rsidRDefault="00A906D3" w:rsidP="00E54955">
      <w:pPr>
        <w:numPr>
          <w:ilvl w:val="0"/>
          <w:numId w:val="9"/>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54ECC3A9" w14:textId="77777777" w:rsidR="00E54955" w:rsidRDefault="00E54955" w:rsidP="00E54955">
      <w:pPr>
        <w:pBdr>
          <w:top w:val="nil"/>
          <w:left w:val="nil"/>
          <w:bottom w:val="nil"/>
          <w:right w:val="nil"/>
          <w:between w:val="nil"/>
        </w:pBdr>
        <w:spacing w:after="0" w:line="240" w:lineRule="auto"/>
        <w:ind w:left="360"/>
        <w:jc w:val="both"/>
        <w:rPr>
          <w:rFonts w:ascii="Garamond" w:eastAsia="Garamond" w:hAnsi="Garamond" w:cs="Times New Roman"/>
          <w:color w:val="000000"/>
          <w:sz w:val="24"/>
          <w:szCs w:val="24"/>
        </w:rPr>
      </w:pPr>
    </w:p>
    <w:tbl>
      <w:tblPr>
        <w:tblW w:w="0" w:type="auto"/>
        <w:tblBorders>
          <w:top w:val="nil"/>
          <w:left w:val="nil"/>
          <w:bottom w:val="nil"/>
          <w:right w:val="nil"/>
          <w:insideH w:val="nil"/>
          <w:insideV w:val="nil"/>
        </w:tblBorders>
        <w:tblLook w:val="0400" w:firstRow="0" w:lastRow="0" w:firstColumn="0" w:lastColumn="0" w:noHBand="0" w:noVBand="1"/>
      </w:tblPr>
      <w:tblGrid>
        <w:gridCol w:w="222"/>
        <w:gridCol w:w="9410"/>
      </w:tblGrid>
      <w:tr w:rsidR="00A906D3" w:rsidRPr="00056442" w14:paraId="67E5B653" w14:textId="77777777" w:rsidTr="00362CB1">
        <w:trPr>
          <w:trHeight w:val="4355"/>
        </w:trPr>
        <w:tc>
          <w:tcPr>
            <w:tcW w:w="0" w:type="auto"/>
            <w:shd w:val="clear" w:color="auto" w:fill="4F81BD"/>
          </w:tcPr>
          <w:p w14:paraId="4947EAC2" w14:textId="77777777" w:rsidR="00A906D3" w:rsidRPr="00056442" w:rsidRDefault="00DB6D8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1312" behindDoc="0" locked="0" layoutInCell="1" allowOverlap="1" wp14:anchorId="729A6E6B" wp14:editId="298AE7C6">
                  <wp:simplePos x="0" y="0"/>
                  <wp:positionH relativeFrom="column">
                    <wp:posOffset>-64770</wp:posOffset>
                  </wp:positionH>
                  <wp:positionV relativeFrom="paragraph">
                    <wp:posOffset>267335</wp:posOffset>
                  </wp:positionV>
                  <wp:extent cx="367030" cy="314325"/>
                  <wp:effectExtent l="0" t="0" r="0" b="9525"/>
                  <wp:wrapNone/>
                  <wp:docPr id="1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14471"/>
                          </a:xfrm>
                          <a:prstGeom prst="rect">
                            <a:avLst/>
                          </a:prstGeom>
                          <a:ln/>
                        </pic:spPr>
                      </pic:pic>
                    </a:graphicData>
                  </a:graphic>
                </wp:anchor>
              </w:drawing>
            </w:r>
          </w:p>
        </w:tc>
        <w:tc>
          <w:tcPr>
            <w:tcW w:w="0" w:type="auto"/>
            <w:shd w:val="clear" w:color="auto" w:fill="4F81BD"/>
          </w:tcPr>
          <w:p w14:paraId="6705E506" w14:textId="77777777" w:rsidR="00A906D3" w:rsidRPr="00056442" w:rsidRDefault="00A906D3" w:rsidP="00362CB1">
            <w:pPr>
              <w:pBdr>
                <w:top w:val="nil"/>
                <w:left w:val="nil"/>
                <w:bottom w:val="nil"/>
                <w:right w:val="nil"/>
                <w:between w:val="nil"/>
              </w:pBdr>
              <w:spacing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 xml:space="preserve">Amministrazioni centrali titolari di interventi PNRR </w:t>
            </w:r>
          </w:p>
          <w:p w14:paraId="682FFB22" w14:textId="77777777" w:rsidR="00A906D3" w:rsidRPr="00056442" w:rsidRDefault="00A906D3" w:rsidP="00362CB1">
            <w:pPr>
              <w:pBdr>
                <w:top w:val="nil"/>
                <w:left w:val="nil"/>
                <w:bottom w:val="nil"/>
                <w:right w:val="nil"/>
                <w:between w:val="nil"/>
              </w:pBdr>
              <w:spacing w:after="120" w:line="276"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 xml:space="preserve">Ministeri e strutture della Presidenza del Consiglio dei ministri responsabili dell'attuazione delle riforme e degli investimenti (ossia delle Misure) previsti nel PNRR </w:t>
            </w:r>
          </w:p>
          <w:p w14:paraId="13C22D08" w14:textId="77777777" w:rsidR="00A906D3" w:rsidRPr="00056442" w:rsidRDefault="00A906D3" w:rsidP="00362CB1">
            <w:pPr>
              <w:pBdr>
                <w:top w:val="nil"/>
                <w:left w:val="nil"/>
                <w:bottom w:val="nil"/>
                <w:right w:val="nil"/>
                <w:between w:val="nil"/>
              </w:pBdr>
              <w:spacing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Soggetto attuatore</w:t>
            </w:r>
          </w:p>
          <w:p w14:paraId="1B46520B"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Soggetto pubblico o privato responsabile dell’attuazione dell’intervento/progetto finanziato dal PNRR.</w:t>
            </w:r>
          </w:p>
          <w:p w14:paraId="73C62412"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1362A999" w14:textId="77777777" w:rsidR="00A906D3" w:rsidRPr="00056442" w:rsidRDefault="00A906D3" w:rsidP="00DD6D4A">
            <w:pPr>
              <w:pBdr>
                <w:top w:val="nil"/>
                <w:left w:val="nil"/>
                <w:bottom w:val="nil"/>
                <w:right w:val="nil"/>
                <w:between w:val="nil"/>
              </w:pBdr>
              <w:spacing w:before="120" w:after="120" w:line="276" w:lineRule="auto"/>
              <w:jc w:val="both"/>
              <w:rPr>
                <w:rFonts w:ascii="Garamond" w:eastAsia="Garamond" w:hAnsi="Garamond" w:cs="Times New Roman"/>
                <w:i/>
                <w:color w:val="FFFFFF"/>
                <w:sz w:val="24"/>
                <w:szCs w:val="24"/>
              </w:rPr>
            </w:pPr>
            <w:r w:rsidRPr="00056442">
              <w:rPr>
                <w:rFonts w:ascii="Garamond" w:eastAsia="Garamond" w:hAnsi="Garamond" w:cs="Times New Roman"/>
                <w:b/>
                <w:color w:val="FFFFFF"/>
                <w:sz w:val="24"/>
                <w:szCs w:val="24"/>
              </w:rPr>
              <w:t xml:space="preserve">Soggetto realizzatore o soggetto esecutore </w:t>
            </w:r>
            <w:r w:rsidRPr="00056442">
              <w:rPr>
                <w:rFonts w:ascii="Garamond" w:eastAsia="Garamond" w:hAnsi="Garamond" w:cs="Times New Roman"/>
                <w:i/>
                <w:color w:val="FFFFFF"/>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4B110B27" w14:textId="4CF84716" w:rsidR="00A906D3" w:rsidRPr="00056442" w:rsidRDefault="00A906D3" w:rsidP="00DD6D4A">
            <w:pPr>
              <w:spacing w:line="257" w:lineRule="auto"/>
              <w:jc w:val="both"/>
              <w:rPr>
                <w:rFonts w:ascii="Garamond" w:eastAsia="Garamond" w:hAnsi="Garamond" w:cs="Times New Roman"/>
                <w:i/>
                <w:color w:val="FFFFFF"/>
                <w:sz w:val="24"/>
                <w:szCs w:val="24"/>
              </w:rPr>
            </w:pPr>
            <w:r w:rsidRPr="00056442">
              <w:rPr>
                <w:rFonts w:ascii="Garamond" w:eastAsia="Garamond" w:hAnsi="Garamond" w:cs="Times New Roman"/>
                <w:b/>
                <w:color w:val="FFFFFF"/>
                <w:sz w:val="24"/>
                <w:szCs w:val="24"/>
              </w:rPr>
              <w:t>Soggetto destinatario</w:t>
            </w:r>
            <w:r w:rsidR="007F5E8F">
              <w:rPr>
                <w:rFonts w:ascii="Garamond" w:eastAsia="Garamond" w:hAnsi="Garamond" w:cs="Times New Roman"/>
                <w:b/>
                <w:color w:val="FFFFFF"/>
                <w:sz w:val="24"/>
                <w:szCs w:val="24"/>
              </w:rPr>
              <w:t xml:space="preserve"> </w:t>
            </w:r>
            <w:r w:rsidRPr="00056442">
              <w:rPr>
                <w:rFonts w:ascii="Garamond" w:eastAsia="Garamond" w:hAnsi="Garamond" w:cs="Times New Roman"/>
                <w:i/>
                <w:color w:val="FFFFFF"/>
                <w:sz w:val="24"/>
                <w:szCs w:val="24"/>
              </w:rPr>
              <w:t>Soggetto destinatario finale dei fondi (es. Impresa, individuo, famiglia, amministrazione pubblica ecc.).</w:t>
            </w:r>
          </w:p>
        </w:tc>
      </w:tr>
    </w:tbl>
    <w:p w14:paraId="72908237" w14:textId="77777777" w:rsidR="00A906D3"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color w:val="FFFFFF"/>
          <w:sz w:val="24"/>
          <w:szCs w:val="24"/>
        </w:rPr>
      </w:pPr>
    </w:p>
    <w:p w14:paraId="2CE05FAF" w14:textId="491AF7F8" w:rsidR="007F5E8F" w:rsidRDefault="007F5E8F">
      <w:pPr>
        <w:spacing w:after="0" w:line="240" w:lineRule="auto"/>
        <w:rPr>
          <w:rFonts w:ascii="Garamond" w:eastAsia="Garamond" w:hAnsi="Garamond" w:cs="Times New Roman"/>
          <w:color w:val="FFFFFF"/>
          <w:sz w:val="24"/>
          <w:szCs w:val="24"/>
        </w:rPr>
      </w:pPr>
      <w:r>
        <w:rPr>
          <w:rFonts w:ascii="Garamond" w:eastAsia="Garamond" w:hAnsi="Garamond" w:cs="Times New Roman"/>
          <w:color w:val="FFFFFF"/>
          <w:sz w:val="24"/>
          <w:szCs w:val="24"/>
        </w:rPr>
        <w:br w:type="page"/>
      </w:r>
    </w:p>
    <w:p w14:paraId="36C37F09" w14:textId="77777777" w:rsidR="00A906D3" w:rsidRPr="00056442" w:rsidRDefault="00A906D3" w:rsidP="00A906D3">
      <w:pPr>
        <w:pBdr>
          <w:top w:val="nil"/>
          <w:left w:val="nil"/>
          <w:bottom w:val="nil"/>
          <w:right w:val="nil"/>
          <w:between w:val="nil"/>
        </w:pBdr>
        <w:spacing w:after="120" w:line="276"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3. Soggetti del trattamento</w:t>
      </w:r>
    </w:p>
    <w:p w14:paraId="20B6DA37" w14:textId="5ABE143B" w:rsidR="004B5B70" w:rsidRDefault="004B5B70"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4B5B70">
        <w:rPr>
          <w:rFonts w:ascii="Garamond" w:eastAsia="Garamond" w:hAnsi="Garamond" w:cs="Times New Roman"/>
          <w:color w:val="000000"/>
          <w:sz w:val="24"/>
          <w:szCs w:val="24"/>
        </w:rPr>
        <w:t xml:space="preserve">Titolare del trattamento dei dati ARPAL Umbria (e-mail </w:t>
      </w:r>
      <w:hyperlink r:id="rId13" w:history="1">
        <w:r w:rsidR="007F5E8F" w:rsidRPr="002001F6">
          <w:rPr>
            <w:rStyle w:val="Collegamentoipertestuale"/>
            <w:rFonts w:ascii="Garamond" w:eastAsia="Garamond" w:hAnsi="Garamond" w:cs="Times New Roman"/>
            <w:sz w:val="24"/>
            <w:szCs w:val="24"/>
          </w:rPr>
          <w:t>direzione@arpalumbria.it</w:t>
        </w:r>
      </w:hyperlink>
      <w:r w:rsidR="007F5E8F">
        <w:rPr>
          <w:rStyle w:val="Collegamentoipertestuale"/>
          <w:rFonts w:ascii="Garamond" w:eastAsia="Garamond" w:hAnsi="Garamond" w:cs="Times New Roman"/>
          <w:sz w:val="24"/>
          <w:szCs w:val="24"/>
        </w:rPr>
        <w:t xml:space="preserve"> </w:t>
      </w:r>
      <w:r w:rsidRPr="004B5B70">
        <w:rPr>
          <w:rFonts w:ascii="Garamond" w:eastAsia="Garamond" w:hAnsi="Garamond" w:cs="Times New Roman"/>
          <w:color w:val="000000"/>
          <w:sz w:val="24"/>
          <w:szCs w:val="24"/>
        </w:rPr>
        <w:t>; PEC:</w:t>
      </w:r>
      <w:r w:rsidR="007F5E8F">
        <w:rPr>
          <w:rFonts w:ascii="Garamond" w:eastAsia="Garamond" w:hAnsi="Garamond" w:cs="Times New Roman"/>
          <w:color w:val="000000"/>
          <w:sz w:val="24"/>
          <w:szCs w:val="24"/>
        </w:rPr>
        <w:t xml:space="preserve"> </w:t>
      </w:r>
      <w:hyperlink r:id="rId14" w:history="1">
        <w:r w:rsidR="007F5E8F" w:rsidRPr="002001F6">
          <w:rPr>
            <w:rStyle w:val="Collegamentoipertestuale"/>
            <w:rFonts w:ascii="Garamond" w:eastAsia="Garamond" w:hAnsi="Garamond" w:cs="Times New Roman"/>
            <w:sz w:val="24"/>
            <w:szCs w:val="24"/>
          </w:rPr>
          <w:t>arpal@postacert.umbria.it</w:t>
        </w:r>
      </w:hyperlink>
      <w:r w:rsidRPr="004B5B70">
        <w:rPr>
          <w:rFonts w:ascii="Garamond" w:eastAsia="Garamond" w:hAnsi="Garamond" w:cs="Times New Roman"/>
          <w:color w:val="000000"/>
          <w:sz w:val="24"/>
          <w:szCs w:val="24"/>
        </w:rPr>
        <w:t>)</w:t>
      </w:r>
    </w:p>
    <w:p w14:paraId="21DE3C69"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Il Titolare ha provveduto a nominare il Responsabile della protezione dei dati i cui contatti sono pubblicati</w:t>
      </w:r>
      <w:r w:rsidR="002B1073">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nel Sito Web istituzionale https://www.arpalumbria.it/privacy-trattamento-dati.</w:t>
      </w:r>
    </w:p>
    <w:p w14:paraId="65C0461C"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ARPAL Umbria, in qualità di titolare tratterà i dati personali conferiti con modalità</w:t>
      </w:r>
      <w:r w:rsidR="002B1073">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 xml:space="preserve">prevalentemente informatiche /telematiche /cartacee. Il trattamento si fonda </w:t>
      </w:r>
      <w:r>
        <w:rPr>
          <w:rFonts w:ascii="Garamond" w:eastAsia="Garamond" w:hAnsi="Garamond" w:cs="Times New Roman"/>
          <w:color w:val="000000"/>
          <w:sz w:val="24"/>
          <w:szCs w:val="24"/>
        </w:rPr>
        <w:t xml:space="preserve">sulla seguente </w:t>
      </w:r>
      <w:r w:rsidRPr="00105A3B">
        <w:rPr>
          <w:rFonts w:ascii="Garamond" w:eastAsia="Garamond" w:hAnsi="Garamond" w:cs="Times New Roman"/>
          <w:color w:val="000000"/>
          <w:sz w:val="24"/>
          <w:szCs w:val="24"/>
        </w:rPr>
        <w:t>base giuridica</w:t>
      </w:r>
      <w:r>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art. 13, par. 1, lett. c) Reg. (UE) 2016/679)</w:t>
      </w:r>
      <w:r>
        <w:rPr>
          <w:rFonts w:ascii="Garamond" w:eastAsia="Garamond" w:hAnsi="Garamond" w:cs="Times New Roman"/>
          <w:color w:val="000000"/>
          <w:sz w:val="24"/>
          <w:szCs w:val="24"/>
        </w:rPr>
        <w:t>.</w:t>
      </w:r>
    </w:p>
    <w:p w14:paraId="1C4E8255" w14:textId="77777777" w:rsidR="00105A3B" w:rsidRP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I dati personali oggetto di trattamento sono: dati comuni e particolari, ex articolo 9 del regolamento</w:t>
      </w:r>
    </w:p>
    <w:p w14:paraId="0AEAA869"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679/2016.</w:t>
      </w:r>
    </w:p>
    <w:p w14:paraId="674B7A17" w14:textId="77777777"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Per maggiori informazioni in merito si rimanda alla pagina istituzionale:</w:t>
      </w:r>
      <w:r w:rsidR="002B1073">
        <w:rPr>
          <w:rFonts w:ascii="Garamond" w:eastAsia="Garamond" w:hAnsi="Garamond" w:cs="Times New Roman"/>
          <w:color w:val="000000"/>
          <w:sz w:val="24"/>
          <w:szCs w:val="24"/>
        </w:rPr>
        <w:t xml:space="preserve"> </w:t>
      </w:r>
      <w:hyperlink r:id="rId15" w:history="1">
        <w:r w:rsidR="002B1073" w:rsidRPr="00910578">
          <w:rPr>
            <w:rStyle w:val="Collegamentoipertestuale"/>
            <w:rFonts w:ascii="Garamond" w:eastAsia="Garamond" w:hAnsi="Garamond" w:cs="Times New Roman"/>
            <w:sz w:val="24"/>
            <w:szCs w:val="24"/>
          </w:rPr>
          <w:t>www.arpalumbria.it/privacy</w:t>
        </w:r>
      </w:hyperlink>
    </w:p>
    <w:p w14:paraId="5597BC2A" w14:textId="77777777"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391A821B" w14:textId="77777777"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682F6D">
        <w:rPr>
          <w:rFonts w:ascii="Garamond" w:eastAsia="Garamond" w:hAnsi="Garamond" w:cs="Times New Roman"/>
          <w:color w:val="000000"/>
          <w:sz w:val="24"/>
          <w:szCs w:val="24"/>
        </w:rPr>
        <w:t>L'interessato potrà chiedere al Dirigente Delegato l’accesso ai dati personali che lo riguardano, la rettifica, l’integrazione o, ricorrendone gli estremi, la cancellazione o la limitazione del trattamento, ovvero opporsi al loro trattamento.</w:t>
      </w:r>
      <w:r w:rsidR="002B1073">
        <w:rPr>
          <w:rFonts w:ascii="Garamond" w:eastAsia="Garamond" w:hAnsi="Garamond" w:cs="Times New Roman"/>
          <w:color w:val="000000"/>
          <w:sz w:val="24"/>
          <w:szCs w:val="24"/>
        </w:rPr>
        <w:t xml:space="preserve"> </w:t>
      </w:r>
      <w:r w:rsidRPr="00682F6D">
        <w:rPr>
          <w:rFonts w:ascii="Garamond" w:eastAsia="Garamond" w:hAnsi="Garamond" w:cs="Times New Roman"/>
          <w:color w:val="000000"/>
          <w:sz w:val="24"/>
          <w:szCs w:val="24"/>
        </w:rPr>
        <w:t xml:space="preserve">Ha diritto di proporre reclamo, ai sensi dell’articolo 77 del Regolamento 2016/679/UE, al Garante per la protezione dei dati personali con sede in Piazza Venezia n. 11 - 00187 Roma, ovvero ad </w:t>
      </w:r>
      <w:proofErr w:type="spellStart"/>
      <w:r w:rsidRPr="00682F6D">
        <w:rPr>
          <w:rFonts w:ascii="Garamond" w:eastAsia="Garamond" w:hAnsi="Garamond" w:cs="Times New Roman"/>
          <w:color w:val="000000"/>
          <w:sz w:val="24"/>
          <w:szCs w:val="24"/>
        </w:rPr>
        <w:t>altra</w:t>
      </w:r>
      <w:proofErr w:type="spellEnd"/>
      <w:r w:rsidRPr="00682F6D">
        <w:rPr>
          <w:rFonts w:ascii="Garamond" w:eastAsia="Garamond" w:hAnsi="Garamond" w:cs="Times New Roman"/>
          <w:color w:val="000000"/>
          <w:sz w:val="24"/>
          <w:szCs w:val="24"/>
        </w:rPr>
        <w:t xml:space="preserve"> autorità europea di controllo competente.</w:t>
      </w:r>
    </w:p>
    <w:p w14:paraId="48FE2066"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p>
    <w:p w14:paraId="582DB3AF"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6C53171D" w14:textId="77777777"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4AAAABDF" w14:textId="77777777"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377E41D6" w14:textId="77777777" w:rsidR="00E54955" w:rsidRDefault="00E54955"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A906D3" w:rsidRPr="00056442" w14:paraId="2277122D" w14:textId="77777777" w:rsidTr="00362CB1">
        <w:tc>
          <w:tcPr>
            <w:tcW w:w="851" w:type="dxa"/>
            <w:shd w:val="clear" w:color="auto" w:fill="4F81BD"/>
          </w:tcPr>
          <w:p w14:paraId="10905910" w14:textId="77777777" w:rsidR="00A906D3" w:rsidRPr="00056442" w:rsidRDefault="00A906D3" w:rsidP="00362CB1">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2336" behindDoc="0" locked="0" layoutInCell="1" allowOverlap="1" wp14:anchorId="50EA55CB" wp14:editId="48EA35C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CB5867E" w14:textId="77777777" w:rsidR="00A906D3" w:rsidRPr="00056442" w:rsidRDefault="00A906D3" w:rsidP="00362CB1">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2AF554C9" w14:textId="77777777" w:rsidR="00A906D3" w:rsidRPr="00056442" w:rsidRDefault="00A906D3" w:rsidP="00362CB1">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20C261A9" w14:textId="77777777" w:rsidR="00A906D3" w:rsidRPr="00056442" w:rsidRDefault="00A906D3" w:rsidP="00362CB1">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5C29648A" w14:textId="77777777" w:rsidR="00A906D3" w:rsidRPr="00056442" w:rsidRDefault="00A906D3" w:rsidP="00362CB1">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3B02DB4C" w14:textId="77777777" w:rsidR="00A906D3" w:rsidRPr="00056442" w:rsidRDefault="00A906D3" w:rsidP="00A906D3">
            <w:pPr>
              <w:numPr>
                <w:ilvl w:val="2"/>
                <w:numId w:val="11"/>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77A3D24A" w14:textId="77777777" w:rsidR="00A906D3" w:rsidRPr="00056442" w:rsidRDefault="00A906D3" w:rsidP="00A906D3">
            <w:pPr>
              <w:numPr>
                <w:ilvl w:val="2"/>
                <w:numId w:val="11"/>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62C75F5C" w14:textId="77777777" w:rsidR="00A906D3" w:rsidRPr="00056442" w:rsidRDefault="00A906D3" w:rsidP="00A906D3">
            <w:pPr>
              <w:numPr>
                <w:ilvl w:val="2"/>
                <w:numId w:val="11"/>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lastRenderedPageBreak/>
              <w:t>il/i nome/i, il/i cognome/i e la data di nascita del/dei titolare/i effettivo/i del destinatario dei fondi o appaltatore, ai sensi dell'articolo 3, punto 6, della direttiva (UE) 2015/849 del Parlamento europeo e del Consiglio;</w:t>
            </w:r>
          </w:p>
          <w:p w14:paraId="15A23DA4" w14:textId="77777777" w:rsidR="00A906D3" w:rsidRPr="00056442" w:rsidRDefault="00A906D3" w:rsidP="00A906D3">
            <w:pPr>
              <w:numPr>
                <w:ilvl w:val="2"/>
                <w:numId w:val="11"/>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0C2381AA" w14:textId="77777777" w:rsidR="00A906D3" w:rsidRPr="00056442" w:rsidRDefault="00A906D3" w:rsidP="00362CB1">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49321C5E" w14:textId="77777777" w:rsidR="00A906D3" w:rsidRPr="00056442" w:rsidRDefault="00A906D3" w:rsidP="00362CB1">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4D00FB86" w14:textId="77777777" w:rsidR="00A906D3" w:rsidRPr="00056442" w:rsidRDefault="00A906D3" w:rsidP="00A906D3">
      <w:pPr>
        <w:rPr>
          <w:rFonts w:ascii="Garamond" w:eastAsia="Garamond" w:hAnsi="Garamond" w:cs="Times New Roman"/>
          <w:b/>
        </w:rPr>
      </w:pPr>
    </w:p>
    <w:p w14:paraId="39BE1FD8"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4DD864FB" w14:textId="77777777" w:rsidR="00A906D3"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p w14:paraId="7569952F" w14:textId="77777777" w:rsidR="00E54955" w:rsidRDefault="00E54955" w:rsidP="00E54955">
      <w:pPr>
        <w:spacing w:after="0" w:line="240" w:lineRule="auto"/>
        <w:jc w:val="both"/>
        <w:rPr>
          <w:rFonts w:ascii="Garamond" w:eastAsia="Garamond" w:hAnsi="Garamond" w:cs="Times New Roman"/>
          <w:sz w:val="24"/>
          <w:szCs w:val="24"/>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02B6EB2F" w14:textId="77777777" w:rsidTr="00362CB1">
        <w:tc>
          <w:tcPr>
            <w:tcW w:w="678" w:type="dxa"/>
            <w:shd w:val="clear" w:color="auto" w:fill="4F81BD"/>
          </w:tcPr>
          <w:p w14:paraId="01A6BDEA"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3360" behindDoc="0" locked="0" layoutInCell="1" allowOverlap="1" wp14:anchorId="5C1E9FE9" wp14:editId="1DE98E74">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74D06D7B" w14:textId="77777777" w:rsidR="00A906D3" w:rsidRPr="00056442" w:rsidRDefault="00A906D3" w:rsidP="00362CB1">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7B04FFB7" w14:textId="77777777" w:rsidR="00A906D3" w:rsidRPr="00056442" w:rsidRDefault="00A906D3" w:rsidP="00362CB1">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9D31AC7" w14:textId="77777777" w:rsidR="00A906D3" w:rsidRPr="00056442" w:rsidRDefault="00A906D3" w:rsidP="00362CB1">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632F09EB" w14:textId="77777777" w:rsidR="00A906D3" w:rsidRPr="00056442" w:rsidRDefault="00A906D3" w:rsidP="00A906D3">
      <w:pPr>
        <w:spacing w:before="120" w:after="120"/>
        <w:jc w:val="both"/>
        <w:rPr>
          <w:rFonts w:ascii="Garamond" w:eastAsia="Garamond" w:hAnsi="Garamond" w:cs="Times New Roman"/>
          <w:b/>
          <w:sz w:val="24"/>
          <w:szCs w:val="24"/>
        </w:rPr>
      </w:pPr>
      <w:r w:rsidRPr="00056442">
        <w:rPr>
          <w:rFonts w:ascii="Garamond" w:eastAsia="Garamond" w:hAnsi="Garamond" w:cs="Times New Roman"/>
          <w:b/>
          <w:sz w:val="24"/>
          <w:szCs w:val="24"/>
        </w:rPr>
        <w:t xml:space="preserve">Base giuridica per la pubblicazione e diffusione web </w:t>
      </w:r>
    </w:p>
    <w:p w14:paraId="1E9C6F63"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7269FBD5"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6">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w:t>
      </w:r>
      <w:proofErr w:type="spellStart"/>
      <w:r w:rsidRPr="00056442">
        <w:rPr>
          <w:rFonts w:ascii="Garamond" w:eastAsia="Garamond" w:hAnsi="Garamond" w:cs="Times New Roman"/>
          <w:sz w:val="24"/>
          <w:szCs w:val="24"/>
        </w:rPr>
        <w:t>D.Lgs.</w:t>
      </w:r>
      <w:proofErr w:type="spellEnd"/>
      <w:r w:rsidRPr="00056442">
        <w:rPr>
          <w:rFonts w:ascii="Garamond" w:eastAsia="Garamond" w:hAnsi="Garamond" w:cs="Times New Roman"/>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66EF1688" w14:textId="77777777" w:rsidR="00A906D3"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lastRenderedPageBreak/>
        <w:t>Ai sensi del comma 3 del medesimo articolo, la pubblicazione costituisce condizione legale di efficacia dei provvedimenti e quindi deve avvenire tempestivamente e, comunque, prima della liquidazione delle somme oggetto del provvedimento.</w:t>
      </w:r>
    </w:p>
    <w:p w14:paraId="00CBDD04" w14:textId="77777777" w:rsidR="00DB1B64" w:rsidRPr="00056442" w:rsidRDefault="00DB1B64" w:rsidP="00E54955">
      <w:pPr>
        <w:spacing w:after="0" w:line="240" w:lineRule="auto"/>
        <w:jc w:val="both"/>
        <w:rPr>
          <w:rFonts w:ascii="Garamond" w:eastAsia="Garamond" w:hAnsi="Garamond" w:cs="Times New Roman"/>
          <w:sz w:val="24"/>
          <w:szCs w:val="24"/>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591C67F8" w14:textId="77777777" w:rsidTr="00362CB1">
        <w:tc>
          <w:tcPr>
            <w:tcW w:w="678" w:type="dxa"/>
            <w:shd w:val="clear" w:color="auto" w:fill="4F81BD"/>
          </w:tcPr>
          <w:p w14:paraId="2983F6A3"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4384" behindDoc="0" locked="0" layoutInCell="1" allowOverlap="1" wp14:anchorId="240AC5B2" wp14:editId="4C4EF110">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4699A774"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7">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0FB9D79F"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6791B75D"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14:paraId="5C346B5C"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62079CEF" w14:textId="77777777" w:rsidR="00A906D3" w:rsidRPr="00056442" w:rsidRDefault="00A906D3" w:rsidP="00362CB1">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tc>
      </w:tr>
    </w:tbl>
    <w:p w14:paraId="31A4E0D2" w14:textId="77777777" w:rsidR="00DB1B64" w:rsidRDefault="00DB1B64" w:rsidP="00E54955">
      <w:pPr>
        <w:spacing w:after="0" w:line="240" w:lineRule="auto"/>
        <w:ind w:left="142"/>
        <w:jc w:val="both"/>
        <w:rPr>
          <w:rFonts w:ascii="Garamond" w:eastAsia="Garamond" w:hAnsi="Garamond" w:cs="Times New Roman"/>
          <w:b/>
          <w:sz w:val="24"/>
          <w:szCs w:val="24"/>
        </w:rPr>
      </w:pPr>
    </w:p>
    <w:p w14:paraId="356FA718" w14:textId="2D0EF39F" w:rsidR="00A906D3" w:rsidRPr="00056442" w:rsidRDefault="00A906D3" w:rsidP="00E54955">
      <w:pPr>
        <w:spacing w:after="0" w:line="240" w:lineRule="auto"/>
        <w:ind w:left="142"/>
        <w:jc w:val="both"/>
        <w:rPr>
          <w:rFonts w:ascii="Garamond" w:eastAsia="Garamond" w:hAnsi="Garamond" w:cs="Times New Roman"/>
          <w:b/>
          <w:sz w:val="24"/>
          <w:szCs w:val="24"/>
        </w:rPr>
      </w:pPr>
      <w:r w:rsidRPr="00056442">
        <w:rPr>
          <w:rFonts w:ascii="Garamond" w:eastAsia="Garamond" w:hAnsi="Garamond" w:cs="Times New Roman"/>
          <w:b/>
          <w:sz w:val="24"/>
          <w:szCs w:val="24"/>
        </w:rPr>
        <w:t xml:space="preserve">Pubblicazione di dati personali ulteriori </w:t>
      </w:r>
    </w:p>
    <w:p w14:paraId="176A1BC3" w14:textId="3ABFFD44" w:rsidR="00A906D3" w:rsidRDefault="00A906D3" w:rsidP="00E54955">
      <w:pPr>
        <w:spacing w:after="0" w:line="240" w:lineRule="auto"/>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R="007F5E8F">
        <w:rPr>
          <w:rFonts w:ascii="Garamond" w:eastAsia="Garamond" w:hAnsi="Garamond" w:cs="Times New Roman"/>
          <w:sz w:val="24"/>
          <w:szCs w:val="24"/>
        </w:rPr>
        <w:t xml:space="preserve"> </w:t>
      </w:r>
      <w:r w:rsidRPr="00056442">
        <w:rPr>
          <w:rFonts w:ascii="Garamond" w:eastAsia="Garamond" w:hAnsi="Garamond" w:cs="Times New Roman"/>
          <w:sz w:val="24"/>
          <w:szCs w:val="24"/>
        </w:rPr>
        <w:t>procedendo alla indicazione in forma anonima dei dati personali eventualmente presenti.</w:t>
      </w:r>
    </w:p>
    <w:p w14:paraId="613718A7" w14:textId="77777777" w:rsidR="00DB1B64" w:rsidRPr="00056442" w:rsidRDefault="00DB1B64" w:rsidP="00E54955">
      <w:pPr>
        <w:spacing w:after="0" w:line="240" w:lineRule="auto"/>
        <w:ind w:left="142"/>
        <w:jc w:val="both"/>
        <w:rPr>
          <w:rFonts w:ascii="Garamond" w:eastAsia="Garamond" w:hAnsi="Garamond" w:cs="Times New Roman"/>
          <w:sz w:val="24"/>
          <w:szCs w:val="24"/>
        </w:rPr>
      </w:pPr>
    </w:p>
    <w:tbl>
      <w:tblPr>
        <w:tblW w:w="953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2"/>
        <w:gridCol w:w="7898"/>
      </w:tblGrid>
      <w:tr w:rsidR="00A906D3" w:rsidRPr="00056442" w14:paraId="3226C897" w14:textId="77777777" w:rsidTr="00D70E96">
        <w:trPr>
          <w:trHeight w:val="1287"/>
        </w:trPr>
        <w:tc>
          <w:tcPr>
            <w:tcW w:w="1632" w:type="dxa"/>
            <w:tcBorders>
              <w:top w:val="nil"/>
              <w:bottom w:val="nil"/>
            </w:tcBorders>
            <w:shd w:val="clear" w:color="auto" w:fill="4472C4"/>
          </w:tcPr>
          <w:p w14:paraId="120F67C7" w14:textId="07FD2460" w:rsidR="00A906D3" w:rsidRPr="00D70E96" w:rsidRDefault="00A906D3" w:rsidP="00362CB1">
            <w:pPr>
              <w:rPr>
                <w:rFonts w:ascii="Garamond" w:eastAsia="Garamond" w:hAnsi="Garamond" w:cs="Times New Roman"/>
                <w:b/>
                <w:color w:val="2F5496"/>
                <w:sz w:val="26"/>
                <w:szCs w:val="26"/>
              </w:rPr>
            </w:pPr>
            <w:r w:rsidRPr="00056442">
              <w:rPr>
                <w:rFonts w:ascii="Garamond" w:hAnsi="Garamond" w:cs="Times New Roman"/>
                <w:noProof/>
              </w:rPr>
              <w:drawing>
                <wp:anchor distT="0" distB="0" distL="114300" distR="114300" simplePos="0" relativeHeight="251665408" behindDoc="0" locked="0" layoutInCell="1" allowOverlap="1" wp14:anchorId="0B82E3E2" wp14:editId="376D0C40">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461010" cy="452120"/>
                          </a:xfrm>
                          <a:prstGeom prst="rect">
                            <a:avLst/>
                          </a:prstGeom>
                          <a:ln/>
                        </pic:spPr>
                      </pic:pic>
                    </a:graphicData>
                  </a:graphic>
                </wp:anchor>
              </w:drawing>
            </w:r>
          </w:p>
        </w:tc>
        <w:tc>
          <w:tcPr>
            <w:tcW w:w="7898" w:type="dxa"/>
            <w:tcBorders>
              <w:top w:val="nil"/>
              <w:bottom w:val="nil"/>
            </w:tcBorders>
            <w:shd w:val="clear" w:color="auto" w:fill="4472C4"/>
            <w:vAlign w:val="center"/>
          </w:tcPr>
          <w:p w14:paraId="740D0286" w14:textId="77777777" w:rsidR="00A906D3" w:rsidRPr="00056442" w:rsidRDefault="00A906D3" w:rsidP="00362CB1">
            <w:pPr>
              <w:spacing w:before="120" w:after="120" w:line="276" w:lineRule="auto"/>
              <w:ind w:left="-620"/>
              <w:jc w:val="center"/>
              <w:rPr>
                <w:rFonts w:ascii="Garamond" w:eastAsia="Garamond" w:hAnsi="Garamond" w:cs="Times New Roman"/>
                <w:b/>
                <w:sz w:val="20"/>
                <w:szCs w:val="20"/>
              </w:rPr>
            </w:pPr>
            <w:r w:rsidRPr="00056442">
              <w:rPr>
                <w:rFonts w:ascii="Garamond" w:eastAsia="Garamond" w:hAnsi="Garamond" w:cs="Times New Roman"/>
                <w:b/>
                <w:color w:val="FFFFFF"/>
                <w:sz w:val="24"/>
                <w:szCs w:val="24"/>
              </w:rPr>
              <w:t>Limiti al “riutilizzo” dei documenti pubblicati</w:t>
            </w:r>
          </w:p>
        </w:tc>
      </w:tr>
      <w:tr w:rsidR="00A906D3" w:rsidRPr="00056442" w14:paraId="728FF75F" w14:textId="77777777" w:rsidTr="00362CB1">
        <w:tc>
          <w:tcPr>
            <w:tcW w:w="9530" w:type="dxa"/>
            <w:gridSpan w:val="2"/>
            <w:tcBorders>
              <w:top w:val="nil"/>
            </w:tcBorders>
            <w:shd w:val="clear" w:color="auto" w:fill="auto"/>
          </w:tcPr>
          <w:p w14:paraId="14EA10B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In ottemperanza a quanto disposto dal Garante per la protezione dei dati personali, i soggetti pubblici inseriscono nella sezione "Amministrazione trasparente" un </w:t>
            </w:r>
            <w:proofErr w:type="spellStart"/>
            <w:r w:rsidRPr="00A67A0E">
              <w:rPr>
                <w:rFonts w:ascii="Garamond" w:eastAsia="Garamond" w:hAnsi="Garamond" w:cs="Times New Roman"/>
                <w:i/>
                <w:sz w:val="24"/>
                <w:szCs w:val="24"/>
              </w:rPr>
              <w:t>alert</w:t>
            </w:r>
            <w:proofErr w:type="spellEnd"/>
            <w:r w:rsidRPr="00056442">
              <w:rPr>
                <w:rFonts w:ascii="Garamond" w:eastAsia="Garamond" w:hAnsi="Garamond" w:cs="Times New Roman"/>
                <w:sz w:val="24"/>
                <w:szCs w:val="24"/>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1811EEE0" w14:textId="77777777" w:rsidR="00A906D3"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6A47E282" w14:textId="77777777" w:rsidR="00DB1B64"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66A0CAC2" w14:textId="77777777" w:rsidR="00DB1B64"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3514E48F" w14:textId="77777777" w:rsidR="00DB1B64" w:rsidRPr="00056442"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0305C87E"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7. Tempo di conservazione dei dati</w:t>
      </w:r>
    </w:p>
    <w:p w14:paraId="0FE93755" w14:textId="77777777" w:rsidR="00A906D3" w:rsidRPr="00056442" w:rsidRDefault="00A906D3" w:rsidP="00A906D3">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00FC7C25"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8. Luogo del Trattamento</w:t>
      </w:r>
    </w:p>
    <w:p w14:paraId="71334DC3"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vengono trattati ed archiviati presso </w:t>
      </w:r>
      <w:r w:rsidR="00D56372">
        <w:rPr>
          <w:rFonts w:ascii="Garamond" w:eastAsia="Garamond" w:hAnsi="Garamond" w:cs="Times New Roman"/>
          <w:sz w:val="24"/>
          <w:szCs w:val="24"/>
        </w:rPr>
        <w:t>ARPAL UMBRIA</w:t>
      </w:r>
      <w:r>
        <w:rPr>
          <w:rFonts w:ascii="Garamond" w:eastAsia="Garamond" w:hAnsi="Garamond" w:cs="Times New Roman"/>
          <w:sz w:val="24"/>
          <w:szCs w:val="24"/>
        </w:rPr>
        <w:t>.</w:t>
      </w:r>
    </w:p>
    <w:p w14:paraId="583B2621"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032A1C4" w14:textId="77777777" w:rsidR="00A906D3" w:rsidRPr="00056442" w:rsidRDefault="00A906D3" w:rsidP="00A906D3">
      <w:pPr>
        <w:rPr>
          <w:rFonts w:ascii="Garamond" w:eastAsia="Garamond" w:hAnsi="Garamond" w:cs="Times New Roman"/>
          <w:b/>
        </w:rPr>
      </w:pPr>
    </w:p>
    <w:p w14:paraId="6174DDFA" w14:textId="77777777" w:rsidR="00A906D3" w:rsidRPr="00674429" w:rsidRDefault="00A906D3" w:rsidP="00A906D3">
      <w:pPr>
        <w:spacing w:after="120"/>
        <w:jc w:val="both"/>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5B74B0BC" w14:textId="77777777" w:rsidR="00A906D3" w:rsidRPr="00674429" w:rsidRDefault="00A906D3" w:rsidP="00A906D3">
      <w:pPr>
        <w:spacing w:after="120"/>
        <w:jc w:val="both"/>
        <w:rPr>
          <w:rFonts w:ascii="Garamond" w:eastAsia="Garamond" w:hAnsi="Garamond" w:cs="Times New Roman"/>
          <w:b/>
          <w:sz w:val="24"/>
        </w:rPr>
      </w:pPr>
    </w:p>
    <w:p w14:paraId="26AD123C" w14:textId="61F97690" w:rsidR="00A906D3" w:rsidRPr="00674429" w:rsidRDefault="00A906D3" w:rsidP="00E54955">
      <w:pPr>
        <w:spacing w:after="0" w:line="240" w:lineRule="auto"/>
        <w:jc w:val="both"/>
        <w:rPr>
          <w:rFonts w:ascii="Garamond" w:eastAsia="Garamond" w:hAnsi="Garamond" w:cs="Times New Roman"/>
          <w:sz w:val="24"/>
        </w:rPr>
      </w:pPr>
      <w:r w:rsidRPr="00674429">
        <w:rPr>
          <w:rFonts w:ascii="Garamond" w:eastAsia="Garamond" w:hAnsi="Garamond" w:cs="Times New Roman"/>
          <w:sz w:val="24"/>
        </w:rPr>
        <w:t>Il</w:t>
      </w:r>
      <w:r w:rsidR="00D70E96">
        <w:rPr>
          <w:rFonts w:ascii="Garamond" w:eastAsia="Garamond" w:hAnsi="Garamond" w:cs="Times New Roman"/>
          <w:sz w:val="24"/>
        </w:rPr>
        <w:t>/la</w:t>
      </w:r>
      <w:r w:rsidRPr="00674429">
        <w:rPr>
          <w:rFonts w:ascii="Garamond" w:eastAsia="Garamond" w:hAnsi="Garamond" w:cs="Times New Roman"/>
          <w:sz w:val="24"/>
        </w:rPr>
        <w:t xml:space="preserve"> sottoscritto</w:t>
      </w:r>
      <w:r w:rsidR="00D70E96">
        <w:rPr>
          <w:rFonts w:ascii="Garamond" w:eastAsia="Garamond" w:hAnsi="Garamond" w:cs="Times New Roman"/>
          <w:sz w:val="24"/>
        </w:rPr>
        <w:t>/a</w:t>
      </w:r>
      <w:r w:rsidRPr="00674429">
        <w:rPr>
          <w:rFonts w:ascii="Garamond" w:eastAsia="Garamond" w:hAnsi="Garamond" w:cs="Times New Roman"/>
          <w:sz w:val="24"/>
        </w:rPr>
        <w:t xml:space="preserve">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sidRPr="00674429">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674429">
        <w:rPr>
          <w:rFonts w:ascii="Garamond" w:eastAsia="Garamond" w:hAnsi="Garamond" w:cs="Times New Roman"/>
          <w:sz w:val="24"/>
        </w:rPr>
        <w:t>” pubblicato sul sito web istituzionale dell’Ente/Amministrazione</w:t>
      </w:r>
    </w:p>
    <w:p w14:paraId="58A15DE3" w14:textId="77777777" w:rsidR="00A906D3" w:rsidRPr="00674429" w:rsidRDefault="00A906D3" w:rsidP="00A906D3">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419BC25A" w14:textId="305E5277" w:rsidR="00A906D3" w:rsidRPr="00674429" w:rsidRDefault="00A906D3" w:rsidP="00E54955">
      <w:pPr>
        <w:spacing w:after="0" w:line="240" w:lineRule="auto"/>
        <w:jc w:val="both"/>
        <w:rPr>
          <w:rFonts w:ascii="Garamond" w:eastAsia="Garamond" w:hAnsi="Garamond" w:cs="Times New Roman"/>
          <w:sz w:val="24"/>
        </w:rPr>
      </w:pPr>
      <w:r w:rsidRPr="00674429">
        <w:rPr>
          <w:rFonts w:ascii="Garamond" w:eastAsia="Garamond" w:hAnsi="Garamond" w:cs="Times New Roman"/>
          <w:sz w:val="24"/>
        </w:rPr>
        <w:t>di esser stato</w:t>
      </w:r>
      <w:r w:rsidR="00D70E96">
        <w:rPr>
          <w:rFonts w:ascii="Garamond" w:eastAsia="Garamond" w:hAnsi="Garamond" w:cs="Times New Roman"/>
          <w:sz w:val="24"/>
        </w:rPr>
        <w:t>/a</w:t>
      </w:r>
      <w:r w:rsidRPr="00674429">
        <w:rPr>
          <w:rFonts w:ascii="Garamond" w:eastAsia="Garamond" w:hAnsi="Garamond" w:cs="Times New Roman"/>
          <w:sz w:val="24"/>
        </w:rPr>
        <w:t xml:space="preserve"> adeguatamente informato</w:t>
      </w:r>
      <w:r w:rsidR="00D70E96">
        <w:rPr>
          <w:rFonts w:ascii="Garamond" w:eastAsia="Garamond" w:hAnsi="Garamond" w:cs="Times New Roman"/>
          <w:sz w:val="24"/>
        </w:rPr>
        <w:t>/a</w:t>
      </w:r>
      <w:r w:rsidRPr="00674429">
        <w:rPr>
          <w:rFonts w:ascii="Garamond" w:eastAsia="Garamond" w:hAnsi="Garamond" w:cs="Times New Roman"/>
          <w:sz w:val="24"/>
        </w:rPr>
        <w:t xml:space="preserve"> riguardo al trattamento dei propri dati personali per i fini indicati nella stessa. </w:t>
      </w:r>
    </w:p>
    <w:p w14:paraId="42C1679B" w14:textId="77777777" w:rsidR="00DB1B64" w:rsidRDefault="00DB1B64" w:rsidP="00E54955">
      <w:pPr>
        <w:spacing w:after="0" w:line="240" w:lineRule="auto"/>
        <w:jc w:val="both"/>
        <w:rPr>
          <w:rFonts w:ascii="Garamond" w:eastAsia="Times New Roman" w:hAnsi="Garamond" w:cs="Times New Roman"/>
          <w:sz w:val="24"/>
        </w:rPr>
      </w:pPr>
    </w:p>
    <w:p w14:paraId="5FA893DA" w14:textId="77777777" w:rsidR="00DB1B64" w:rsidRDefault="00A906D3" w:rsidP="00E54955">
      <w:pPr>
        <w:spacing w:after="0" w:line="24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p>
    <w:p w14:paraId="7C34848A" w14:textId="77777777" w:rsidR="00DB1B64" w:rsidRDefault="00DB1B64" w:rsidP="00E54955">
      <w:pPr>
        <w:spacing w:after="0" w:line="240" w:lineRule="auto"/>
        <w:jc w:val="both"/>
        <w:rPr>
          <w:rFonts w:ascii="Garamond" w:eastAsia="Times New Roman" w:hAnsi="Garamond" w:cs="Times New Roman"/>
          <w:sz w:val="24"/>
        </w:rPr>
      </w:pPr>
    </w:p>
    <w:p w14:paraId="1E0CD1A6" w14:textId="613CFFF7" w:rsidR="00A906D3" w:rsidRPr="00D70E96" w:rsidRDefault="00A906D3" w:rsidP="00DB1B64">
      <w:pPr>
        <w:spacing w:after="0" w:line="240" w:lineRule="auto"/>
        <w:ind w:left="5664" w:firstLine="708"/>
        <w:jc w:val="both"/>
        <w:rPr>
          <w:rFonts w:ascii="Garamond" w:eastAsia="Times New Roman" w:hAnsi="Garamond" w:cs="Times New Roman"/>
          <w:sz w:val="24"/>
          <w:szCs w:val="24"/>
        </w:rPr>
      </w:pPr>
      <w:r w:rsidRPr="00D70E96">
        <w:rPr>
          <w:rFonts w:ascii="Garamond" w:eastAsia="Times New Roman" w:hAnsi="Garamond" w:cs="Times New Roman"/>
          <w:sz w:val="24"/>
          <w:szCs w:val="24"/>
        </w:rPr>
        <w:t>Firmato digitalmente</w:t>
      </w:r>
    </w:p>
    <w:p w14:paraId="1AF699B6" w14:textId="743B0A1A" w:rsidR="00D70E96" w:rsidRDefault="00D70E96" w:rsidP="00E54955">
      <w:pPr>
        <w:spacing w:after="0" w:line="240" w:lineRule="auto"/>
        <w:ind w:left="3540" w:firstLine="708"/>
        <w:jc w:val="center"/>
        <w:rPr>
          <w:rFonts w:ascii="Garamond" w:eastAsia="Times New Roman" w:hAnsi="Garamond" w:cs="Times New Roman"/>
          <w:i/>
          <w:sz w:val="18"/>
          <w:szCs w:val="18"/>
        </w:rPr>
      </w:pPr>
      <w:r>
        <w:rPr>
          <w:rFonts w:ascii="Garamond" w:eastAsia="Times New Roman" w:hAnsi="Garamond" w:cs="Times New Roman"/>
          <w:sz w:val="20"/>
          <w:szCs w:val="20"/>
        </w:rPr>
        <w:t xml:space="preserve">            </w:t>
      </w:r>
      <w:r w:rsidR="00A906D3" w:rsidRPr="00056442">
        <w:rPr>
          <w:rFonts w:ascii="Garamond" w:eastAsia="Times New Roman" w:hAnsi="Garamond" w:cs="Times New Roman"/>
          <w:sz w:val="20"/>
          <w:szCs w:val="20"/>
        </w:rPr>
        <w:t>________________________________</w:t>
      </w:r>
      <w:r w:rsidR="00A906D3" w:rsidRPr="00056442">
        <w:rPr>
          <w:rFonts w:ascii="Garamond" w:eastAsia="Times New Roman" w:hAnsi="Garamond" w:cs="Times New Roman"/>
          <w:i/>
          <w:sz w:val="18"/>
          <w:szCs w:val="18"/>
        </w:rPr>
        <w:t xml:space="preserve"> </w:t>
      </w:r>
    </w:p>
    <w:p w14:paraId="068B7972" w14:textId="569C3F39" w:rsidR="00A23C4E" w:rsidRPr="00211BAC" w:rsidRDefault="00D70E96" w:rsidP="00E54955">
      <w:pPr>
        <w:spacing w:after="0" w:line="240" w:lineRule="auto"/>
        <w:ind w:left="3540" w:firstLine="708"/>
        <w:jc w:val="center"/>
        <w:rPr>
          <w:rFonts w:ascii="Garamond" w:eastAsia="Times New Roman" w:hAnsi="Garamond" w:cs="Times New Roman"/>
          <w:sz w:val="18"/>
          <w:szCs w:val="18"/>
        </w:rPr>
      </w:pPr>
      <w:r>
        <w:rPr>
          <w:rFonts w:ascii="Garamond" w:eastAsia="Times New Roman" w:hAnsi="Garamond" w:cs="Times New Roman"/>
          <w:i/>
          <w:sz w:val="18"/>
          <w:szCs w:val="18"/>
        </w:rPr>
        <w:t xml:space="preserve">                </w:t>
      </w:r>
      <w:r w:rsidR="00A906D3" w:rsidRPr="00056442">
        <w:rPr>
          <w:rFonts w:ascii="Garamond" w:eastAsia="Times New Roman" w:hAnsi="Garamond" w:cs="Times New Roman"/>
          <w:i/>
          <w:sz w:val="18"/>
          <w:szCs w:val="18"/>
        </w:rPr>
        <w:t xml:space="preserve">(indicare nome e cognome del firmatario) </w:t>
      </w:r>
      <w:r w:rsidR="00A906D3" w:rsidRPr="00056442">
        <w:rPr>
          <w:rFonts w:ascii="Garamond" w:eastAsia="Times New Roman" w:hAnsi="Garamond" w:cs="Times New Roman"/>
          <w:sz w:val="18"/>
          <w:szCs w:val="18"/>
        </w:rPr>
        <w:t>(</w:t>
      </w:r>
      <w:r w:rsidR="00A906D3" w:rsidRPr="00056442">
        <w:rPr>
          <w:rFonts w:ascii="Garamond" w:eastAsia="Times New Roman" w:hAnsi="Garamond" w:cs="Times New Roman"/>
          <w:sz w:val="18"/>
          <w:szCs w:val="18"/>
          <w:vertAlign w:val="superscript"/>
        </w:rPr>
        <w:footnoteReference w:id="1"/>
      </w:r>
      <w:r w:rsidR="00A906D3" w:rsidRPr="00056442">
        <w:rPr>
          <w:rFonts w:ascii="Garamond" w:eastAsia="Times New Roman" w:hAnsi="Garamond" w:cs="Times New Roman"/>
          <w:sz w:val="18"/>
          <w:szCs w:val="18"/>
        </w:rPr>
        <w:t>)</w:t>
      </w:r>
    </w:p>
    <w:sectPr w:rsidR="00A23C4E" w:rsidRPr="00211BAC" w:rsidSect="00A906D3">
      <w:headerReference w:type="default" r:id="rId19"/>
      <w:pgSz w:w="11900" w:h="16840"/>
      <w:pgMar w:top="201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A09E" w14:textId="77777777" w:rsidR="006243DD" w:rsidRDefault="006243DD" w:rsidP="00A906D3">
      <w:pPr>
        <w:spacing w:after="0" w:line="240" w:lineRule="auto"/>
      </w:pPr>
      <w:r>
        <w:separator/>
      </w:r>
    </w:p>
  </w:endnote>
  <w:endnote w:type="continuationSeparator" w:id="0">
    <w:p w14:paraId="437C5FBA" w14:textId="77777777" w:rsidR="006243DD" w:rsidRDefault="006243DD" w:rsidP="00A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0E94" w14:textId="77777777" w:rsidR="006243DD" w:rsidRDefault="006243DD" w:rsidP="00A906D3">
      <w:pPr>
        <w:spacing w:after="0" w:line="240" w:lineRule="auto"/>
      </w:pPr>
      <w:r>
        <w:separator/>
      </w:r>
    </w:p>
  </w:footnote>
  <w:footnote w:type="continuationSeparator" w:id="0">
    <w:p w14:paraId="24EB281F" w14:textId="77777777" w:rsidR="006243DD" w:rsidRDefault="006243DD" w:rsidP="00A906D3">
      <w:pPr>
        <w:spacing w:after="0" w:line="240" w:lineRule="auto"/>
      </w:pPr>
      <w:r>
        <w:continuationSeparator/>
      </w:r>
    </w:p>
  </w:footnote>
  <w:footnote w:id="1">
    <w:p w14:paraId="332F242B" w14:textId="75437A3A" w:rsidR="00A906D3" w:rsidRDefault="00A906D3" w:rsidP="00A906D3">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18"/>
          <w:szCs w:val="18"/>
        </w:rPr>
        <w:t xml:space="preserve">Il firmatario è </w:t>
      </w:r>
      <w:r w:rsidR="00230322">
        <w:rPr>
          <w:rFonts w:ascii="Times New Roman" w:eastAsia="Times New Roman" w:hAnsi="Times New Roman" w:cs="Times New Roman"/>
          <w:sz w:val="18"/>
          <w:szCs w:val="18"/>
        </w:rPr>
        <w:t>chi</w:t>
      </w:r>
      <w:r>
        <w:rPr>
          <w:rFonts w:ascii="Times New Roman" w:eastAsia="Times New Roman" w:hAnsi="Times New Roman" w:cs="Times New Roman"/>
          <w:sz w:val="18"/>
          <w:szCs w:val="18"/>
        </w:rPr>
        <w:t xml:space="preserv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8B3" w14:textId="77777777" w:rsidR="00A906D3" w:rsidRDefault="00211BAC" w:rsidP="00A906D3">
    <w:pPr>
      <w:pStyle w:val="Intestazione"/>
      <w:ind w:left="-426"/>
    </w:pPr>
    <w:r>
      <w:rPr>
        <w:rFonts w:cs="Times New Roman"/>
        <w:noProof/>
      </w:rPr>
      <mc:AlternateContent>
        <mc:Choice Requires="wpg">
          <w:drawing>
            <wp:anchor distT="0" distB="0" distL="114300" distR="114300" simplePos="0" relativeHeight="251659264" behindDoc="0" locked="0" layoutInCell="1" allowOverlap="1" wp14:anchorId="30942C1F" wp14:editId="3F6D6D04">
              <wp:simplePos x="0" y="0"/>
              <wp:positionH relativeFrom="column">
                <wp:posOffset>0</wp:posOffset>
              </wp:positionH>
              <wp:positionV relativeFrom="paragraph">
                <wp:posOffset>-635</wp:posOffset>
              </wp:positionV>
              <wp:extent cx="6084570" cy="519430"/>
              <wp:effectExtent l="0" t="0" r="0" b="0"/>
              <wp:wrapNone/>
              <wp:docPr id="32312174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236" name="Immagine 3" descr="A picture containing logo&#10;&#10;Description automatically generated"/>
                        <pic:cNvPicPr>
                          <a:picLocks noChangeArrowheads="1"/>
                        </pic:cNvPicPr>
                      </pic:nvPicPr>
                      <pic:blipFill>
                        <a:blip r:embed="rId1" cstate="print"/>
                        <a:srcRect/>
                        <a:stretch>
                          <a:fillRect/>
                        </a:stretch>
                      </pic:blipFill>
                      <pic:spPr bwMode="auto">
                        <a:xfrm>
                          <a:off x="59477" y="906"/>
                          <a:ext cx="6908" cy="4203"/>
                        </a:xfrm>
                        <a:prstGeom prst="rect">
                          <a:avLst/>
                        </a:prstGeom>
                        <a:noFill/>
                      </pic:spPr>
                    </pic:pic>
                    <pic:pic xmlns:pic="http://schemas.openxmlformats.org/drawingml/2006/picture">
                      <pic:nvPicPr>
                        <pic:cNvPr id="237" name="Immagine 31" descr="Icon&#10;&#10;Description automatically generated"/>
                        <pic:cNvPicPr>
                          <a:picLocks noChangeArrowheads="1"/>
                        </pic:cNvPicPr>
                      </pic:nvPicPr>
                      <pic:blipFill>
                        <a:blip r:embed="rId2"/>
                        <a:srcRect/>
                        <a:stretch>
                          <a:fillRect/>
                        </a:stretch>
                      </pic:blipFill>
                      <pic:spPr bwMode="auto">
                        <a:xfrm>
                          <a:off x="26361" y="494"/>
                          <a:ext cx="13614" cy="4457"/>
                        </a:xfrm>
                        <a:prstGeom prst="rect">
                          <a:avLst/>
                        </a:prstGeom>
                        <a:noFill/>
                      </pic:spPr>
                    </pic:pic>
                    <pic:pic xmlns:pic="http://schemas.openxmlformats.org/drawingml/2006/picture">
                      <pic:nvPicPr>
                        <pic:cNvPr id="238" name="Immagine 1024"/>
                        <pic:cNvPicPr>
                          <a:picLocks noChangeArrowheads="1"/>
                        </pic:cNvPicPr>
                      </pic:nvPicPr>
                      <pic:blipFill>
                        <a:blip r:embed="rId3" cstate="print"/>
                        <a:srcRect/>
                        <a:stretch>
                          <a:fillRect/>
                        </a:stretch>
                      </pic:blipFill>
                      <pic:spPr bwMode="auto">
                        <a:xfrm>
                          <a:off x="0" y="906"/>
                          <a:ext cx="18218" cy="4057"/>
                        </a:xfrm>
                        <a:prstGeom prst="rect">
                          <a:avLst/>
                        </a:prstGeom>
                        <a:noFill/>
                      </pic:spPr>
                    </pic:pic>
                    <pic:pic xmlns:pic="http://schemas.openxmlformats.org/drawingml/2006/picture">
                      <pic:nvPicPr>
                        <pic:cNvPr id="239" name="Immagine 63"/>
                        <pic:cNvPicPr>
                          <a:picLocks noChangeArrowheads="1"/>
                        </pic:cNvPicPr>
                      </pic:nvPicPr>
                      <pic:blipFill>
                        <a:blip r:embed="rId4" cstate="print"/>
                        <a:srcRect/>
                        <a:stretch>
                          <a:fillRect/>
                        </a:stretch>
                      </pic:blipFill>
                      <pic:spPr bwMode="auto">
                        <a:xfrm>
                          <a:off x="18205" y="0"/>
                          <a:ext cx="5906" cy="5346"/>
                        </a:xfrm>
                        <a:prstGeom prst="rect">
                          <a:avLst/>
                        </a:prstGeom>
                        <a:noFill/>
                      </pic:spPr>
                    </pic:pic>
                    <pic:pic xmlns:pic="http://schemas.openxmlformats.org/drawingml/2006/picture">
                      <pic:nvPicPr>
                        <pic:cNvPr id="240" name="Immagine 59"/>
                        <pic:cNvPicPr>
                          <a:picLocks noChangeArrowheads="1"/>
                        </pic:cNvPicPr>
                      </pic:nvPicPr>
                      <pic:blipFill>
                        <a:blip r:embed="rId5" cstate="print"/>
                        <a:srcRect/>
                        <a:stretch>
                          <a:fillRect/>
                        </a:stretch>
                      </pic:blipFill>
                      <pic:spPr bwMode="auto">
                        <a:xfrm>
                          <a:off x="50827" y="741"/>
                          <a:ext cx="6998" cy="4947"/>
                        </a:xfrm>
                        <a:prstGeom prst="rect">
                          <a:avLst/>
                        </a:prstGeom>
                        <a:noFill/>
                      </pic:spPr>
                    </pic:pic>
                    <pic:pic xmlns:pic="http://schemas.openxmlformats.org/drawingml/2006/picture">
                      <pic:nvPicPr>
                        <pic:cNvPr id="241" name="Picture 6" descr="Regione Umbria"/>
                        <pic:cNvPicPr>
                          <a:picLocks noChangeArrowheads="1"/>
                        </pic:cNvPicPr>
                      </pic:nvPicPr>
                      <pic:blipFill>
                        <a:blip r:embed="rId6"/>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F99433" id="Gruppo 1" o:spid="_x0000_s1026" style="position:absolute;margin-left:0;margin-top:-.05pt;width:479.1pt;height:40.9pt;z-index:251659264"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">
                <v:imagedata r:id="rId7"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">
                <v:imagedata r:id="rId8"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">
                <v:imagedata r:id="rId9"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">
                <v:imagedata r:id="rId10"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">
                <v:imagedata r:id="rId11"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">
                <v:imagedata r:id="rId12" o:title="Regione Umbria"/>
                <o:lock v:ext="edit" aspectratio="f"/>
              </v:shape>
            </v:group>
          </w:pict>
        </mc:Fallback>
      </mc:AlternateContent>
    </w:r>
  </w:p>
  <w:p w14:paraId="12596E82" w14:textId="77777777" w:rsidR="00C22A23" w:rsidRDefault="00C22A23" w:rsidP="00A906D3">
    <w:pPr>
      <w:pStyle w:val="Intestazione"/>
      <w:ind w:left="-42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6"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4816653">
    <w:abstractNumId w:val="1"/>
  </w:num>
  <w:num w:numId="2" w16cid:durableId="1389374420">
    <w:abstractNumId w:val="8"/>
  </w:num>
  <w:num w:numId="3" w16cid:durableId="1913394118">
    <w:abstractNumId w:val="6"/>
  </w:num>
  <w:num w:numId="4" w16cid:durableId="1042944091">
    <w:abstractNumId w:val="2"/>
  </w:num>
  <w:num w:numId="5" w16cid:durableId="560288918">
    <w:abstractNumId w:val="0"/>
  </w:num>
  <w:num w:numId="6" w16cid:durableId="160318624">
    <w:abstractNumId w:val="5"/>
  </w:num>
  <w:num w:numId="7" w16cid:durableId="1530335184">
    <w:abstractNumId w:val="3"/>
  </w:num>
  <w:num w:numId="8" w16cid:durableId="208080684">
    <w:abstractNumId w:val="9"/>
  </w:num>
  <w:num w:numId="9" w16cid:durableId="2058123926">
    <w:abstractNumId w:val="4"/>
  </w:num>
  <w:num w:numId="10" w16cid:durableId="1737513917">
    <w:abstractNumId w:val="7"/>
  </w:num>
  <w:num w:numId="11" w16cid:durableId="1338922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3"/>
    <w:rsid w:val="00002AA5"/>
    <w:rsid w:val="00005C3F"/>
    <w:rsid w:val="000A3C44"/>
    <w:rsid w:val="00105A3B"/>
    <w:rsid w:val="001618B9"/>
    <w:rsid w:val="00164E1D"/>
    <w:rsid w:val="001743E1"/>
    <w:rsid w:val="00193981"/>
    <w:rsid w:val="001A64D3"/>
    <w:rsid w:val="001B3763"/>
    <w:rsid w:val="001D47F7"/>
    <w:rsid w:val="001F3451"/>
    <w:rsid w:val="00201057"/>
    <w:rsid w:val="00211BAC"/>
    <w:rsid w:val="0022316E"/>
    <w:rsid w:val="00230322"/>
    <w:rsid w:val="002B1073"/>
    <w:rsid w:val="002D7FF8"/>
    <w:rsid w:val="00346252"/>
    <w:rsid w:val="00453FBC"/>
    <w:rsid w:val="004A4CF0"/>
    <w:rsid w:val="004B5B70"/>
    <w:rsid w:val="00517F91"/>
    <w:rsid w:val="005323C4"/>
    <w:rsid w:val="0053736F"/>
    <w:rsid w:val="005B0E70"/>
    <w:rsid w:val="005F1561"/>
    <w:rsid w:val="006243DD"/>
    <w:rsid w:val="006262FA"/>
    <w:rsid w:val="0068353A"/>
    <w:rsid w:val="007072B7"/>
    <w:rsid w:val="007712E9"/>
    <w:rsid w:val="007F5E8F"/>
    <w:rsid w:val="00805A35"/>
    <w:rsid w:val="00850F66"/>
    <w:rsid w:val="0091198E"/>
    <w:rsid w:val="009A3857"/>
    <w:rsid w:val="009E6D12"/>
    <w:rsid w:val="00A23C4E"/>
    <w:rsid w:val="00A906D3"/>
    <w:rsid w:val="00A96826"/>
    <w:rsid w:val="00AD4728"/>
    <w:rsid w:val="00C22A23"/>
    <w:rsid w:val="00C2558E"/>
    <w:rsid w:val="00C47FB5"/>
    <w:rsid w:val="00C849E2"/>
    <w:rsid w:val="00D56372"/>
    <w:rsid w:val="00D70E96"/>
    <w:rsid w:val="00DB1B64"/>
    <w:rsid w:val="00DB6D83"/>
    <w:rsid w:val="00DD6D4A"/>
    <w:rsid w:val="00E00406"/>
    <w:rsid w:val="00E54955"/>
    <w:rsid w:val="00EB1825"/>
    <w:rsid w:val="00F3332D"/>
    <w:rsid w:val="00FA6D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2F88"/>
  <w15:docId w15:val="{0C4A2210-1732-4785-8393-5E92D6AD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6D3"/>
    <w:pPr>
      <w:spacing w:after="160" w:line="259" w:lineRule="auto"/>
    </w:pPr>
    <w:rPr>
      <w:rFonts w:ascii="Calibri" w:eastAsia="Calibri" w:hAnsi="Calibri" w:cs="Calibri"/>
      <w:sz w:val="22"/>
      <w:szCs w:val="22"/>
      <w:lang w:eastAsia="it-IT"/>
    </w:rPr>
  </w:style>
  <w:style w:type="paragraph" w:styleId="Titolo1">
    <w:name w:val="heading 1"/>
    <w:basedOn w:val="Normale"/>
    <w:next w:val="Normale"/>
    <w:link w:val="Titolo1Carattere"/>
    <w:uiPriority w:val="9"/>
    <w:qFormat/>
    <w:rsid w:val="00A906D3"/>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906D3"/>
    <w:pPr>
      <w:keepNext/>
      <w:keepLines/>
      <w:spacing w:before="280" w:after="8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6D3"/>
    <w:rPr>
      <w:rFonts w:ascii="Garamond" w:eastAsiaTheme="majorEastAsia" w:hAnsi="Garamond"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semiHidden/>
    <w:rsid w:val="00A906D3"/>
    <w:rPr>
      <w:rFonts w:ascii="Calibri" w:eastAsia="Calibri" w:hAnsi="Calibri" w:cs="Calibri"/>
      <w:b/>
      <w:sz w:val="28"/>
      <w:szCs w:val="28"/>
      <w:lang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906D3"/>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A906D3"/>
    <w:rPr>
      <w:rFonts w:ascii="Calibri" w:eastAsia="Calibri" w:hAnsi="Calibri" w:cs="Calibri"/>
      <w:sz w:val="22"/>
      <w:szCs w:val="22"/>
      <w:lang w:eastAsia="it-IT"/>
    </w:rPr>
  </w:style>
  <w:style w:type="character" w:styleId="Collegamentoipertestuale">
    <w:name w:val="Hyperlink"/>
    <w:basedOn w:val="Carpredefinitoparagrafo"/>
    <w:uiPriority w:val="99"/>
    <w:unhideWhenUsed/>
    <w:rsid w:val="00A906D3"/>
    <w:rPr>
      <w:color w:val="0563C1" w:themeColor="hyperlink"/>
      <w:u w:val="single"/>
    </w:rPr>
  </w:style>
  <w:style w:type="paragraph" w:styleId="Intestazione">
    <w:name w:val="header"/>
    <w:basedOn w:val="Normale"/>
    <w:link w:val="IntestazioneCarattere"/>
    <w:uiPriority w:val="99"/>
    <w:unhideWhenUsed/>
    <w:rsid w:val="00A906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6D3"/>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A90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6D3"/>
    <w:rPr>
      <w:rFonts w:ascii="Calibri" w:eastAsia="Calibri" w:hAnsi="Calibri" w:cs="Calibri"/>
      <w:sz w:val="22"/>
      <w:szCs w:val="22"/>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A906D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A906D3"/>
    <w:rPr>
      <w:rFonts w:ascii="Times New Roman" w:eastAsia="Times New Roman" w:hAnsi="Times New Roman" w:cs="Times New Roman"/>
      <w:sz w:val="20"/>
      <w:szCs w:val="20"/>
      <w:lang w:eastAsia="it-IT"/>
    </w:rPr>
  </w:style>
  <w:style w:type="character" w:customStyle="1" w:styleId="Menzionenonrisolta1">
    <w:name w:val="Menzione non risolta1"/>
    <w:basedOn w:val="Carpredefinitoparagrafo"/>
    <w:uiPriority w:val="99"/>
    <w:semiHidden/>
    <w:unhideWhenUsed/>
    <w:rsid w:val="004B5B70"/>
    <w:rPr>
      <w:color w:val="605E5C"/>
      <w:shd w:val="clear" w:color="auto" w:fill="E1DFDD"/>
    </w:rPr>
  </w:style>
  <w:style w:type="character" w:styleId="Collegamentovisitato">
    <w:name w:val="FollowedHyperlink"/>
    <w:basedOn w:val="Carpredefinitoparagrafo"/>
    <w:uiPriority w:val="99"/>
    <w:semiHidden/>
    <w:unhideWhenUsed/>
    <w:rsid w:val="00D56372"/>
    <w:rPr>
      <w:color w:val="954F72" w:themeColor="followedHyperlink"/>
      <w:u w:val="single"/>
    </w:rPr>
  </w:style>
  <w:style w:type="character" w:styleId="Menzionenonrisolta">
    <w:name w:val="Unresolved Mention"/>
    <w:basedOn w:val="Carpredefinitoparagrafo"/>
    <w:uiPriority w:val="99"/>
    <w:semiHidden/>
    <w:unhideWhenUsed/>
    <w:rsid w:val="000A3C44"/>
    <w:rPr>
      <w:color w:val="605E5C"/>
      <w:shd w:val="clear" w:color="auto" w:fill="E1DFDD"/>
    </w:rPr>
  </w:style>
  <w:style w:type="table" w:styleId="Grigliatabella">
    <w:name w:val="Table Grid"/>
    <w:basedOn w:val="Tabellanormale"/>
    <w:uiPriority w:val="39"/>
    <w:rsid w:val="001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alumbria.it" TargetMode="External"/><Relationship Id="rId13" Type="http://schemas.openxmlformats.org/officeDocument/2006/relationships/hyperlink" Target="mailto:direzione@arpalumbria.i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gione.umbria.it" TargetMode="External"/><Relationship Id="rId12" Type="http://schemas.openxmlformats.org/officeDocument/2006/relationships/hyperlink" Target="https://www.bosettiegatti.eu/info/norme/statali/2015_0124.htm" TargetMode="External"/><Relationship Id="rId17" Type="http://schemas.openxmlformats.org/officeDocument/2006/relationships/hyperlink" Target="https://www.bosettiegatti.eu/info/norme/statali/2013_0033.htm" TargetMode="External"/><Relationship Id="rId2" Type="http://schemas.openxmlformats.org/officeDocument/2006/relationships/styles" Target="styles.xml"/><Relationship Id="rId16" Type="http://schemas.openxmlformats.org/officeDocument/2006/relationships/hyperlink" Target="https://www.bosettiegatti.eu/info/norme/statali/2013_0033.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3_0033.htm" TargetMode="External"/><Relationship Id="rId5" Type="http://schemas.openxmlformats.org/officeDocument/2006/relationships/footnotes" Target="footnotes.xml"/><Relationship Id="rId15" Type="http://schemas.openxmlformats.org/officeDocument/2006/relationships/hyperlink" Target="http://www.arpalumbria.it/privacy" TargetMode="External"/><Relationship Id="rId10" Type="http://schemas.openxmlformats.org/officeDocument/2006/relationships/hyperlink" Target="https://www.bosettiegatti.eu/info/norme/statali/2012_0190.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rpal@postacert.umbria.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3204</Words>
  <Characters>18267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Elisabetta Volpi</cp:lastModifiedBy>
  <cp:revision>4</cp:revision>
  <cp:lastPrinted>2023-09-26T13:59:00Z</cp:lastPrinted>
  <dcterms:created xsi:type="dcterms:W3CDTF">2023-09-26T14:25:00Z</dcterms:created>
  <dcterms:modified xsi:type="dcterms:W3CDTF">2023-09-26T14:30:00Z</dcterms:modified>
</cp:coreProperties>
</file>