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55" w:rsidRDefault="00096455" w:rsidP="000A58AE">
      <w:pPr>
        <w:pStyle w:val="Corpodeltesto"/>
        <w:spacing w:after="0"/>
        <w:ind w:left="3402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657A1D" w:rsidRPr="009C077C" w:rsidRDefault="00931D1F" w:rsidP="000A58AE">
      <w:pPr>
        <w:pStyle w:val="Corpodeltesto"/>
        <w:spacing w:after="0"/>
        <w:ind w:left="3402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>ARPAL UMBRIA</w:t>
      </w: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br/>
        <w:t xml:space="preserve">Servizio </w:t>
      </w:r>
      <w:r w:rsidR="0092549A" w:rsidRPr="009C077C">
        <w:rPr>
          <w:rFonts w:asciiTheme="minorHAnsi" w:hAnsiTheme="minorHAnsi" w:cstheme="minorHAnsi"/>
          <w:b/>
          <w:sz w:val="22"/>
          <w:szCs w:val="22"/>
          <w:lang w:val="it-IT"/>
        </w:rPr>
        <w:t>“</w:t>
      </w:r>
      <w:r w:rsidR="00394BEC" w:rsidRPr="009C077C">
        <w:rPr>
          <w:rFonts w:asciiTheme="minorHAnsi" w:hAnsiTheme="minorHAnsi" w:cstheme="minorHAnsi"/>
          <w:b/>
          <w:sz w:val="22"/>
          <w:szCs w:val="22"/>
          <w:lang w:val="it-IT"/>
        </w:rPr>
        <w:t>Servizi per il lavoro e ammortizzatori sociali</w:t>
      </w:r>
      <w:r w:rsidR="0092549A" w:rsidRPr="009C077C">
        <w:rPr>
          <w:rFonts w:asciiTheme="minorHAnsi" w:hAnsiTheme="minorHAnsi" w:cstheme="minorHAnsi"/>
          <w:b/>
          <w:sz w:val="22"/>
          <w:szCs w:val="22"/>
          <w:lang w:val="it-IT"/>
        </w:rPr>
        <w:t>”</w:t>
      </w:r>
    </w:p>
    <w:p w:rsidR="00191E02" w:rsidRPr="009C077C" w:rsidRDefault="00B11BBF" w:rsidP="00B11BBF">
      <w:pPr>
        <w:pStyle w:val="Corpodeltes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                                                              </w:t>
      </w:r>
      <w:r w:rsidR="00096455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PEC: </w:t>
      </w:r>
      <w:r w:rsidR="00BF79D7" w:rsidRPr="009C077C">
        <w:rPr>
          <w:rFonts w:asciiTheme="minorHAnsi" w:hAnsiTheme="minorHAnsi" w:cstheme="minorHAnsi"/>
          <w:b/>
          <w:sz w:val="22"/>
          <w:szCs w:val="22"/>
          <w:lang w:val="it-IT"/>
        </w:rPr>
        <w:t>servizio4</w:t>
      </w: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>@pec.arpalumbria.it</w:t>
      </w:r>
    </w:p>
    <w:p w:rsidR="00096455" w:rsidRDefault="00096455" w:rsidP="008C5392">
      <w:pPr>
        <w:pStyle w:val="Corpodeltesto"/>
        <w:spacing w:after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3C63C1" w:rsidRPr="009C077C" w:rsidRDefault="00931D1F" w:rsidP="008C5392">
      <w:pPr>
        <w:pStyle w:val="Corpodeltesto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OGGETTO: </w:t>
      </w:r>
      <w:r w:rsidR="003C63C1" w:rsidRPr="009C077C">
        <w:rPr>
          <w:rFonts w:asciiTheme="minorHAnsi" w:hAnsiTheme="minorHAnsi" w:cstheme="minorHAnsi"/>
          <w:b/>
          <w:bCs/>
          <w:sz w:val="22"/>
          <w:szCs w:val="22"/>
          <w:lang w:val="it-IT"/>
        </w:rPr>
        <w:t>Mobilità in deroga per l’area di crisi complessa di Terni e Narni, ai sensi dell’art. 53-ter del decreto</w:t>
      </w:r>
      <w:r w:rsidR="00AF32D6" w:rsidRPr="009C077C">
        <w:rPr>
          <w:rFonts w:asciiTheme="minorHAnsi" w:hAnsiTheme="minorHAnsi" w:cstheme="minorHAnsi"/>
          <w:b/>
          <w:bCs/>
          <w:sz w:val="22"/>
          <w:szCs w:val="22"/>
          <w:lang w:val="it-IT"/>
        </w:rPr>
        <w:t>-</w:t>
      </w:r>
      <w:r w:rsidR="003C63C1" w:rsidRPr="009C077C">
        <w:rPr>
          <w:rFonts w:asciiTheme="minorHAnsi" w:hAnsiTheme="minorHAnsi" w:cstheme="minorHAnsi"/>
          <w:b/>
          <w:bCs/>
          <w:sz w:val="22"/>
          <w:szCs w:val="22"/>
          <w:lang w:val="it-IT"/>
        </w:rPr>
        <w:t>legge 24 aprile 2017, n. 50, convertito con modificazioni dal</w:t>
      </w:r>
      <w:r w:rsidR="00C2284C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la legge 21 giugno 2017, n. 96. </w:t>
      </w:r>
      <w:r w:rsidR="003C63C1" w:rsidRPr="009C077C">
        <w:rPr>
          <w:rFonts w:asciiTheme="minorHAnsi" w:hAnsiTheme="minorHAnsi" w:cstheme="minorHAnsi"/>
          <w:b/>
          <w:bCs/>
          <w:sz w:val="22"/>
          <w:szCs w:val="22"/>
          <w:lang w:val="it-IT"/>
        </w:rPr>
        <w:t>Attivazione del</w:t>
      </w:r>
      <w:r w:rsidR="004C217F" w:rsidRPr="009C077C">
        <w:rPr>
          <w:rFonts w:asciiTheme="minorHAnsi" w:hAnsiTheme="minorHAnsi" w:cstheme="minorHAnsi"/>
          <w:b/>
          <w:bCs/>
          <w:sz w:val="22"/>
          <w:szCs w:val="22"/>
          <w:lang w:val="it-IT"/>
        </w:rPr>
        <w:t>l’ammortizzatore per l’anno 202</w:t>
      </w:r>
      <w:r w:rsidR="00BF79D7" w:rsidRPr="009C077C">
        <w:rPr>
          <w:rFonts w:asciiTheme="minorHAnsi" w:hAnsiTheme="minorHAnsi" w:cstheme="minorHAnsi"/>
          <w:b/>
          <w:bCs/>
          <w:sz w:val="22"/>
          <w:szCs w:val="22"/>
          <w:lang w:val="it-IT"/>
        </w:rPr>
        <w:t>3</w:t>
      </w:r>
      <w:r w:rsidR="003C63C1" w:rsidRPr="009C077C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ai sensi </w:t>
      </w:r>
      <w:r w:rsidR="00882D5A" w:rsidRPr="009C077C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della DGR </w:t>
      </w:r>
      <w:r w:rsidR="00AF32D6" w:rsidRPr="009C077C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="00460219" w:rsidRPr="009C077C">
        <w:rPr>
          <w:rFonts w:asciiTheme="minorHAnsi" w:hAnsiTheme="minorHAnsi" w:cstheme="minorHAnsi"/>
          <w:b/>
          <w:bCs/>
          <w:sz w:val="22"/>
          <w:szCs w:val="22"/>
          <w:lang w:val="it-IT"/>
        </w:rPr>
        <w:t>071</w:t>
      </w:r>
      <w:r w:rsidR="00882D5A" w:rsidRPr="009C077C">
        <w:rPr>
          <w:rFonts w:asciiTheme="minorHAnsi" w:hAnsiTheme="minorHAnsi" w:cstheme="minorHAnsi"/>
          <w:b/>
          <w:bCs/>
          <w:sz w:val="22"/>
          <w:szCs w:val="22"/>
          <w:lang w:val="it-IT"/>
        </w:rPr>
        <w:t>/202</w:t>
      </w:r>
      <w:r w:rsidR="00460219" w:rsidRPr="009C077C">
        <w:rPr>
          <w:rFonts w:asciiTheme="minorHAnsi" w:hAnsiTheme="minorHAnsi" w:cstheme="minorHAnsi"/>
          <w:b/>
          <w:bCs/>
          <w:sz w:val="22"/>
          <w:szCs w:val="22"/>
          <w:lang w:val="it-IT"/>
        </w:rPr>
        <w:t>3</w:t>
      </w:r>
      <w:r w:rsidR="00882D5A" w:rsidRPr="009C077C">
        <w:rPr>
          <w:rFonts w:asciiTheme="minorHAnsi" w:hAnsiTheme="minorHAnsi" w:cstheme="minorHAnsi"/>
          <w:b/>
          <w:bCs/>
          <w:sz w:val="22"/>
          <w:szCs w:val="22"/>
          <w:lang w:val="it-IT"/>
        </w:rPr>
        <w:t>.</w:t>
      </w:r>
    </w:p>
    <w:p w:rsidR="009A053B" w:rsidRPr="009C077C" w:rsidRDefault="009A053B" w:rsidP="008C5392">
      <w:pPr>
        <w:pStyle w:val="Corpodeltesto"/>
        <w:spacing w:after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657A1D" w:rsidRPr="009C077C" w:rsidRDefault="00931D1F" w:rsidP="008C5392">
      <w:pPr>
        <w:pStyle w:val="Corpodeltes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sz w:val="22"/>
          <w:szCs w:val="22"/>
          <w:lang w:val="it-IT"/>
        </w:rPr>
        <w:t>Ai sensi degli artt. 46 e 47 del T.U. DPR n 445/2000 e successive modificazioni e con</w:t>
      </w:r>
      <w:r w:rsidR="00322B75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sapevole delle sanzioni penali 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previste all’art. 76 del medesimo </w:t>
      </w:r>
      <w:r w:rsidR="002B349F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DPR n 445/2000 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>nel caso di dichiarazioni mendaci</w:t>
      </w:r>
      <w:r w:rsidR="002B349F" w:rsidRPr="009C077C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C5275F" w:rsidRPr="00D128DA" w:rsidRDefault="00394BEC" w:rsidP="0084598B">
      <w:pPr>
        <w:pStyle w:val="Corpodeltes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931D1F" w:rsidRPr="009C077C">
        <w:rPr>
          <w:rFonts w:asciiTheme="minorHAnsi" w:hAnsiTheme="minorHAnsi" w:cstheme="minorHAnsi"/>
          <w:sz w:val="22"/>
          <w:szCs w:val="22"/>
          <w:lang w:val="it-IT"/>
        </w:rPr>
        <w:t>l/</w:t>
      </w:r>
      <w:r w:rsidR="00CD3121" w:rsidRPr="009C077C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931D1F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a sottoscritto/a 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>________________________________</w:t>
      </w:r>
      <w:r w:rsidR="00931D1F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 nato/a a 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>______________________</w:t>
      </w:r>
      <w:r w:rsidR="00931D1F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5023B6" w:rsidRPr="009C077C">
        <w:rPr>
          <w:rFonts w:asciiTheme="minorHAnsi" w:hAnsiTheme="minorHAnsi" w:cstheme="minorHAnsi"/>
          <w:sz w:val="22"/>
          <w:szCs w:val="22"/>
          <w:lang w:val="it-IT"/>
        </w:rPr>
        <w:t>_______________</w:t>
      </w:r>
      <w:r w:rsidR="00D128D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31D1F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Residente in (via/piazza/loc.) </w:t>
      </w:r>
      <w:r w:rsidR="00BD2691" w:rsidRPr="009C077C">
        <w:rPr>
          <w:rFonts w:asciiTheme="minorHAnsi" w:hAnsiTheme="minorHAnsi" w:cstheme="minorHAnsi"/>
          <w:sz w:val="22"/>
          <w:szCs w:val="22"/>
          <w:lang w:val="it-IT"/>
        </w:rPr>
        <w:t>____________________________</w:t>
      </w:r>
      <w:r w:rsidR="00D128D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31D1F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Cap </w:t>
      </w:r>
      <w:r w:rsidR="00BD2691" w:rsidRPr="009C077C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128DA">
        <w:rPr>
          <w:rFonts w:asciiTheme="minorHAnsi" w:hAnsiTheme="minorHAnsi" w:cstheme="minorHAnsi"/>
          <w:sz w:val="22"/>
          <w:szCs w:val="22"/>
          <w:lang w:val="it-IT"/>
        </w:rPr>
        <w:t xml:space="preserve">___ </w:t>
      </w:r>
      <w:r w:rsidR="00931D1F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Comune </w:t>
      </w:r>
      <w:r w:rsidR="00BD2691" w:rsidRPr="009C077C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D128DA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BD2691" w:rsidRPr="009C077C">
        <w:rPr>
          <w:rFonts w:asciiTheme="minorHAnsi" w:hAnsiTheme="minorHAnsi" w:cstheme="minorHAnsi"/>
          <w:sz w:val="22"/>
          <w:szCs w:val="22"/>
          <w:lang w:val="it-IT"/>
        </w:rPr>
        <w:t>______</w:t>
      </w:r>
      <w:r w:rsidR="00931D1F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 Prov. (</w:t>
      </w:r>
      <w:r w:rsidR="00BD2691" w:rsidRPr="009C077C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322B75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) </w:t>
      </w:r>
      <w:r w:rsidR="00D128D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96E2A" w:rsidRPr="009C077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931D1F" w:rsidRPr="009C077C">
        <w:rPr>
          <w:rFonts w:asciiTheme="minorHAnsi" w:hAnsiTheme="minorHAnsi" w:cstheme="minorHAnsi"/>
          <w:sz w:val="22"/>
          <w:szCs w:val="22"/>
          <w:lang w:val="it-IT"/>
        </w:rPr>
        <w:t>ittadinanza</w:t>
      </w:r>
      <w:r w:rsidR="00BD2691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  ____________</w:t>
      </w:r>
      <w:r w:rsidR="008C5392" w:rsidRPr="009C077C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BD2691" w:rsidRPr="009C077C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096455">
        <w:rPr>
          <w:rFonts w:asciiTheme="minorHAnsi" w:hAnsiTheme="minorHAnsi" w:cstheme="minorHAnsi"/>
          <w:sz w:val="22"/>
          <w:szCs w:val="22"/>
          <w:lang w:val="it-IT"/>
        </w:rPr>
        <w:t xml:space="preserve">     </w:t>
      </w:r>
      <w:r w:rsidR="00364944" w:rsidRPr="009C077C">
        <w:rPr>
          <w:rFonts w:asciiTheme="minorHAnsi" w:hAnsiTheme="minorHAnsi" w:cstheme="minorHAnsi"/>
          <w:sz w:val="22"/>
          <w:szCs w:val="22"/>
          <w:lang w:val="it-IT"/>
        </w:rPr>
        <w:t>Codice Fiscale</w:t>
      </w:r>
      <w:r w:rsidR="0009645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64944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64944" w:rsidRPr="009C077C">
        <w:rPr>
          <w:rFonts w:asciiTheme="minorHAnsi" w:hAnsiTheme="minorHAnsi" w:cstheme="minorHAnsi"/>
          <w:b/>
          <w:sz w:val="22"/>
          <w:szCs w:val="22"/>
          <w:lang w:val="it-IT"/>
        </w:rPr>
        <w:t>________</w:t>
      </w:r>
      <w:r w:rsidR="008C5392" w:rsidRPr="009C077C">
        <w:rPr>
          <w:rFonts w:asciiTheme="minorHAnsi" w:hAnsiTheme="minorHAnsi" w:cstheme="minorHAnsi"/>
          <w:b/>
          <w:sz w:val="22"/>
          <w:szCs w:val="22"/>
          <w:lang w:val="it-IT"/>
        </w:rPr>
        <w:t>____</w:t>
      </w:r>
      <w:r w:rsidR="00D128DA">
        <w:rPr>
          <w:rFonts w:asciiTheme="minorHAnsi" w:hAnsiTheme="minorHAnsi" w:cstheme="minorHAnsi"/>
          <w:b/>
          <w:sz w:val="22"/>
          <w:szCs w:val="22"/>
          <w:lang w:val="it-IT"/>
        </w:rPr>
        <w:t>___</w:t>
      </w:r>
      <w:r w:rsidR="008C5392" w:rsidRPr="009C077C">
        <w:rPr>
          <w:rFonts w:asciiTheme="minorHAnsi" w:hAnsiTheme="minorHAnsi" w:cstheme="minorHAnsi"/>
          <w:b/>
          <w:sz w:val="22"/>
          <w:szCs w:val="22"/>
          <w:lang w:val="it-IT"/>
        </w:rPr>
        <w:t>________</w:t>
      </w:r>
      <w:r w:rsidR="00364944" w:rsidRPr="009C077C">
        <w:rPr>
          <w:rFonts w:asciiTheme="minorHAnsi" w:hAnsiTheme="minorHAnsi" w:cstheme="minorHAnsi"/>
          <w:b/>
          <w:sz w:val="22"/>
          <w:szCs w:val="22"/>
          <w:lang w:val="it-IT"/>
        </w:rPr>
        <w:t>______________</w:t>
      </w:r>
    </w:p>
    <w:p w:rsidR="006A4BDE" w:rsidRPr="009C077C" w:rsidRDefault="006A4BDE" w:rsidP="0084598B">
      <w:pPr>
        <w:pStyle w:val="Corpodeltes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>Recapito telefonico mobile del richiedente</w:t>
      </w:r>
      <w:r w:rsidR="00364944" w:rsidRPr="009C077C">
        <w:rPr>
          <w:rFonts w:asciiTheme="minorHAnsi" w:hAnsiTheme="minorHAnsi" w:cstheme="minorHAnsi"/>
          <w:b/>
          <w:sz w:val="22"/>
          <w:szCs w:val="22"/>
          <w:lang w:val="it-IT"/>
        </w:rPr>
        <w:t>__________________</w:t>
      </w: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>___________________________</w:t>
      </w:r>
      <w:r w:rsidR="00BB4442" w:rsidRPr="009C077C"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</w:p>
    <w:p w:rsidR="00C5275F" w:rsidRPr="009C077C" w:rsidRDefault="006A4BDE" w:rsidP="0084598B">
      <w:pPr>
        <w:pStyle w:val="Corpodeltes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>Recapito telefonico mobile dell’OO.SS.LL che trasmette la domanda_________________________</w:t>
      </w:r>
      <w:r w:rsidR="00BB4442" w:rsidRPr="009C077C"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</w:p>
    <w:p w:rsidR="00657A1D" w:rsidRPr="009C077C" w:rsidRDefault="00931D1F" w:rsidP="0084598B">
      <w:pPr>
        <w:pStyle w:val="Corpodeltes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Domiciliato/a (compilare soltanto nel caso in cui la residenza </w:t>
      </w: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non </w:t>
      </w:r>
      <w:r w:rsidR="004B314F" w:rsidRPr="009C077C">
        <w:rPr>
          <w:rFonts w:asciiTheme="minorHAnsi" w:hAnsiTheme="minorHAnsi" w:cstheme="minorHAnsi"/>
          <w:b/>
          <w:sz w:val="22"/>
          <w:szCs w:val="22"/>
          <w:lang w:val="it-IT"/>
        </w:rPr>
        <w:t>coincida</w:t>
      </w:r>
      <w:r w:rsidR="004B314F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 con il domicilio) in </w:t>
      </w:r>
      <w:r w:rsidR="00364944" w:rsidRPr="009C077C">
        <w:rPr>
          <w:rFonts w:asciiTheme="minorHAnsi" w:hAnsiTheme="minorHAnsi" w:cstheme="minorHAnsi"/>
          <w:sz w:val="22"/>
          <w:szCs w:val="22"/>
          <w:lang w:val="it-IT"/>
        </w:rPr>
        <w:t>(via/piazza/loc.)</w:t>
      </w:r>
      <w:r w:rsidR="0010220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64944" w:rsidRPr="009C077C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10220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64944" w:rsidRPr="009C077C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>ap__________</w:t>
      </w:r>
      <w:r w:rsidR="0010220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64944" w:rsidRPr="009C077C">
        <w:rPr>
          <w:rFonts w:asciiTheme="minorHAnsi" w:hAnsiTheme="minorHAnsi" w:cstheme="minorHAnsi"/>
          <w:sz w:val="22"/>
          <w:szCs w:val="22"/>
          <w:lang w:val="it-IT"/>
        </w:rPr>
        <w:t>Comune__________________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Prov. (_____) </w:t>
      </w:r>
    </w:p>
    <w:p w:rsidR="00096455" w:rsidRDefault="00096455" w:rsidP="00CD3121">
      <w:pPr>
        <w:pStyle w:val="Corpodeltes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657A1D" w:rsidRPr="009C077C" w:rsidRDefault="00931D1F" w:rsidP="00CD3121">
      <w:pPr>
        <w:pStyle w:val="Corpodeltes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657A1D" w:rsidRPr="009C077C" w:rsidRDefault="00931D1F" w:rsidP="00BB4442">
      <w:pPr>
        <w:pStyle w:val="Corpodeltesto"/>
        <w:spacing w:after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>la concessione della indennità di mobilità in deroga per mesi 12</w:t>
      </w:r>
      <w:r w:rsidR="00BD2691"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(dodici)</w:t>
      </w: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, dal </w:t>
      </w:r>
      <w:r w:rsidR="00BD2691" w:rsidRPr="009C077C">
        <w:rPr>
          <w:rFonts w:asciiTheme="minorHAnsi" w:hAnsiTheme="minorHAnsi" w:cstheme="minorHAnsi"/>
          <w:b/>
          <w:sz w:val="22"/>
          <w:szCs w:val="22"/>
          <w:lang w:val="it-IT"/>
        </w:rPr>
        <w:t>_______________</w:t>
      </w:r>
      <w:r w:rsidR="003F7201"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al </w:t>
      </w:r>
      <w:r w:rsidR="00BD2691" w:rsidRPr="009C077C">
        <w:rPr>
          <w:rFonts w:asciiTheme="minorHAnsi" w:hAnsiTheme="minorHAnsi" w:cstheme="minorHAnsi"/>
          <w:b/>
          <w:sz w:val="22"/>
          <w:szCs w:val="22"/>
          <w:lang w:val="it-IT"/>
        </w:rPr>
        <w:t>_____________</w:t>
      </w:r>
      <w:r w:rsidR="003F7201"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, secondo quanto </w:t>
      </w: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previsto </w:t>
      </w:r>
      <w:r w:rsidR="008C5392" w:rsidRPr="009C077C">
        <w:rPr>
          <w:rFonts w:asciiTheme="minorHAnsi" w:hAnsiTheme="minorHAnsi" w:cstheme="minorHAnsi"/>
          <w:b/>
          <w:sz w:val="22"/>
          <w:szCs w:val="22"/>
          <w:lang w:val="it-IT"/>
        </w:rPr>
        <w:t>dalla Delibera della</w:t>
      </w:r>
      <w:r w:rsidR="00147526"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Giunta</w:t>
      </w:r>
      <w:r w:rsidR="008C5392"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regionale </w:t>
      </w:r>
      <w:r w:rsidR="0093012D" w:rsidRPr="009C077C">
        <w:rPr>
          <w:rFonts w:asciiTheme="minorHAnsi" w:hAnsiTheme="minorHAnsi" w:cstheme="minorHAnsi"/>
          <w:b/>
          <w:sz w:val="22"/>
          <w:szCs w:val="22"/>
          <w:lang w:val="it-IT"/>
        </w:rPr>
        <w:t>n</w:t>
      </w:r>
      <w:r w:rsidR="00BD2691" w:rsidRPr="009C077C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  <w:r w:rsidR="008C5392"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AF32D6" w:rsidRPr="009C077C">
        <w:rPr>
          <w:rFonts w:asciiTheme="minorHAnsi" w:hAnsiTheme="minorHAnsi" w:cstheme="minorHAnsi"/>
          <w:b/>
          <w:sz w:val="22"/>
          <w:szCs w:val="22"/>
          <w:lang w:val="it-IT"/>
        </w:rPr>
        <w:t>1</w:t>
      </w:r>
      <w:r w:rsidR="00460219" w:rsidRPr="009C077C">
        <w:rPr>
          <w:rFonts w:asciiTheme="minorHAnsi" w:hAnsiTheme="minorHAnsi" w:cstheme="minorHAnsi"/>
          <w:b/>
          <w:sz w:val="22"/>
          <w:szCs w:val="22"/>
          <w:lang w:val="it-IT"/>
        </w:rPr>
        <w:t>071</w:t>
      </w:r>
      <w:r w:rsidR="00E66878"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del </w:t>
      </w:r>
      <w:r w:rsidR="00460219" w:rsidRPr="009C077C">
        <w:rPr>
          <w:rFonts w:asciiTheme="minorHAnsi" w:hAnsiTheme="minorHAnsi" w:cstheme="minorHAnsi"/>
          <w:b/>
          <w:sz w:val="22"/>
          <w:szCs w:val="22"/>
          <w:lang w:val="it-IT"/>
        </w:rPr>
        <w:t>18</w:t>
      </w:r>
      <w:r w:rsidR="00E66878" w:rsidRPr="009C077C">
        <w:rPr>
          <w:rFonts w:asciiTheme="minorHAnsi" w:hAnsiTheme="minorHAnsi" w:cstheme="minorHAnsi"/>
          <w:b/>
          <w:sz w:val="22"/>
          <w:szCs w:val="22"/>
          <w:lang w:val="it-IT"/>
        </w:rPr>
        <w:t>/</w:t>
      </w:r>
      <w:r w:rsidR="00AF32D6" w:rsidRPr="009C077C">
        <w:rPr>
          <w:rFonts w:asciiTheme="minorHAnsi" w:hAnsiTheme="minorHAnsi" w:cstheme="minorHAnsi"/>
          <w:b/>
          <w:sz w:val="22"/>
          <w:szCs w:val="22"/>
          <w:lang w:val="it-IT"/>
        </w:rPr>
        <w:t>10</w:t>
      </w:r>
      <w:r w:rsidR="00BD2691" w:rsidRPr="009C077C">
        <w:rPr>
          <w:rFonts w:asciiTheme="minorHAnsi" w:hAnsiTheme="minorHAnsi" w:cstheme="minorHAnsi"/>
          <w:b/>
          <w:sz w:val="22"/>
          <w:szCs w:val="22"/>
          <w:lang w:val="it-IT"/>
        </w:rPr>
        <w:t>/202</w:t>
      </w:r>
      <w:r w:rsidR="00460219" w:rsidRPr="009C077C">
        <w:rPr>
          <w:rFonts w:asciiTheme="minorHAnsi" w:hAnsiTheme="minorHAnsi" w:cstheme="minorHAnsi"/>
          <w:b/>
          <w:sz w:val="22"/>
          <w:szCs w:val="22"/>
          <w:lang w:val="it-IT"/>
        </w:rPr>
        <w:t>3</w:t>
      </w:r>
      <w:r w:rsidR="008C5392"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882D5A" w:rsidRPr="009C077C">
        <w:rPr>
          <w:rFonts w:asciiTheme="minorHAnsi" w:hAnsiTheme="minorHAnsi" w:cstheme="minorHAnsi"/>
          <w:b/>
          <w:sz w:val="22"/>
          <w:szCs w:val="22"/>
          <w:lang w:val="it-IT"/>
        </w:rPr>
        <w:t>relativa</w:t>
      </w: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alla concessione d</w:t>
      </w:r>
      <w:r w:rsidR="00E66878" w:rsidRPr="009C077C">
        <w:rPr>
          <w:rFonts w:asciiTheme="minorHAnsi" w:hAnsiTheme="minorHAnsi" w:cstheme="minorHAnsi"/>
          <w:b/>
          <w:sz w:val="22"/>
          <w:szCs w:val="22"/>
          <w:lang w:val="it-IT"/>
        </w:rPr>
        <w:t>ella mobilità in deroga per area</w:t>
      </w: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di c</w:t>
      </w:r>
      <w:r w:rsidR="00E66878" w:rsidRPr="009C077C">
        <w:rPr>
          <w:rFonts w:asciiTheme="minorHAnsi" w:hAnsiTheme="minorHAnsi" w:cstheme="minorHAnsi"/>
          <w:b/>
          <w:sz w:val="22"/>
          <w:szCs w:val="22"/>
          <w:lang w:val="it-IT"/>
        </w:rPr>
        <w:t>risi complessa</w:t>
      </w:r>
      <w:r w:rsidR="004931B9"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per l’anno 202</w:t>
      </w:r>
      <w:r w:rsidR="00BF79D7" w:rsidRPr="009C077C">
        <w:rPr>
          <w:rFonts w:asciiTheme="minorHAnsi" w:hAnsiTheme="minorHAnsi" w:cstheme="minorHAnsi"/>
          <w:b/>
          <w:sz w:val="22"/>
          <w:szCs w:val="22"/>
          <w:lang w:val="it-IT"/>
        </w:rPr>
        <w:t>3</w:t>
      </w:r>
      <w:r w:rsidR="00FD230A"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, disponibile sul sito </w:t>
      </w: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istituzionale dell’Ente. </w:t>
      </w:r>
    </w:p>
    <w:p w:rsidR="00096455" w:rsidRDefault="00096455" w:rsidP="00BB4442">
      <w:pPr>
        <w:pStyle w:val="Corpodeltesto"/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CD3121" w:rsidRPr="009C077C" w:rsidRDefault="00931D1F" w:rsidP="00BB4442">
      <w:pPr>
        <w:pStyle w:val="Corpodeltesto"/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>A TAL FINE DICHIARA</w:t>
      </w:r>
    </w:p>
    <w:p w:rsidR="00657A1D" w:rsidRPr="009C077C" w:rsidRDefault="00931D1F" w:rsidP="00BB4442">
      <w:pPr>
        <w:pStyle w:val="Corpodeltesto"/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>(DICHIARAZIONE SOSTITUTIVA DELL’ATTO DI NOTORIETA')</w:t>
      </w:r>
    </w:p>
    <w:p w:rsidR="00657A1D" w:rsidRPr="009C077C" w:rsidRDefault="00931D1F" w:rsidP="00BB4442">
      <w:pPr>
        <w:pStyle w:val="Corpodeltesto"/>
        <w:spacing w:after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sz w:val="22"/>
          <w:szCs w:val="22"/>
          <w:lang w:val="it-IT"/>
        </w:rPr>
        <w:t>(art. 46 e 47 D.P.R. 28 dicembre 2000, n.445)</w:t>
      </w:r>
    </w:p>
    <w:p w:rsidR="00BB4442" w:rsidRPr="009C077C" w:rsidRDefault="00BB4442" w:rsidP="00BB4442">
      <w:pPr>
        <w:pStyle w:val="Corpodeltesto"/>
        <w:spacing w:after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:rsidR="00B161EA" w:rsidRPr="009C077C" w:rsidRDefault="00931D1F" w:rsidP="00B161EA">
      <w:pPr>
        <w:pStyle w:val="Corpodeltesto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Di essere stato alle dipendenze dell’unità produttiva della ditta </w:t>
      </w:r>
      <w:r w:rsidR="00BD2691" w:rsidRPr="009C077C"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, operante nel comune di </w:t>
      </w:r>
      <w:r w:rsidR="00BD2691" w:rsidRPr="009C077C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</w:t>
      </w:r>
    </w:p>
    <w:p w:rsidR="00B161EA" w:rsidRPr="009C077C" w:rsidRDefault="00931D1F" w:rsidP="00B161EA">
      <w:pPr>
        <w:pStyle w:val="Corpodeltesto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Che la cessazione del rapporto è intervenuta in data </w:t>
      </w:r>
      <w:r w:rsidR="00BD2691" w:rsidRPr="009C077C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 con motivo </w:t>
      </w:r>
      <w:r w:rsidR="00BD2691" w:rsidRPr="009C077C">
        <w:rPr>
          <w:rFonts w:asciiTheme="minorHAnsi" w:hAnsiTheme="minorHAnsi" w:cstheme="minorHAnsi"/>
          <w:b/>
          <w:sz w:val="22"/>
          <w:szCs w:val="22"/>
          <w:lang w:val="it-IT"/>
        </w:rPr>
        <w:t>_____________________________________________</w:t>
      </w:r>
    </w:p>
    <w:p w:rsidR="00B161EA" w:rsidRPr="009C077C" w:rsidRDefault="00931D1F" w:rsidP="00B161EA">
      <w:pPr>
        <w:pStyle w:val="Corpodeltesto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Di essere percettore di mobilità alla data del 01/01/2017 e che </w:t>
      </w:r>
      <w:r w:rsidR="003F2228" w:rsidRPr="009C077C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 trattamento</w:t>
      </w:r>
      <w:r w:rsidR="003F2228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 di mobilità in deroga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 termina il </w:t>
      </w:r>
      <w:r w:rsidR="00BD2691" w:rsidRPr="009C077C">
        <w:rPr>
          <w:rFonts w:asciiTheme="minorHAnsi" w:hAnsiTheme="minorHAnsi" w:cstheme="minorHAnsi"/>
          <w:b/>
          <w:sz w:val="22"/>
          <w:szCs w:val="22"/>
          <w:lang w:val="it-IT"/>
        </w:rPr>
        <w:t>____________________________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giorno precedente il periodo oggetto della presente richiesta. </w:t>
      </w:r>
    </w:p>
    <w:p w:rsidR="00657A1D" w:rsidRPr="009C077C" w:rsidRDefault="00931D1F" w:rsidP="00B161EA">
      <w:pPr>
        <w:pStyle w:val="Corpodeltest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3D5AC9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essere in possesso, alla data di presentazione della presente domanda, di una valida 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>dichiarazione di immediata disponibilità</w:t>
      </w:r>
      <w:r w:rsidR="003D5AC9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,resa 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ai sensi dell’art. 19 del Dlgs 150/2015 e </w:t>
      </w:r>
      <w:r w:rsidR="00460219" w:rsidRPr="009C077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>s.</w:t>
      </w:r>
      <w:r w:rsidR="00460219" w:rsidRPr="009C077C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>m.i</w:t>
      </w:r>
      <w:r w:rsidR="00460219" w:rsidRPr="009C077C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.  </w:t>
      </w:r>
    </w:p>
    <w:p w:rsidR="009C077C" w:rsidRPr="00096455" w:rsidRDefault="00931D1F" w:rsidP="00096455">
      <w:pPr>
        <w:pStyle w:val="Corpodeltes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Il/la sottoscritto/a prende atto altresì che i dati contenuti nelle dichiarazioni rese saranno trattati da </w:t>
      </w:r>
      <w:r w:rsidR="00BD2691" w:rsidRPr="009C077C">
        <w:rPr>
          <w:rFonts w:asciiTheme="minorHAnsi" w:hAnsiTheme="minorHAnsi" w:cstheme="minorHAnsi"/>
          <w:i/>
          <w:sz w:val="22"/>
          <w:szCs w:val="22"/>
          <w:lang w:val="it-IT"/>
        </w:rPr>
        <w:t>ARPAL</w:t>
      </w:r>
      <w:r w:rsidRPr="009C077C">
        <w:rPr>
          <w:rFonts w:asciiTheme="minorHAnsi" w:hAnsiTheme="minorHAnsi" w:cstheme="minorHAnsi"/>
          <w:i/>
          <w:sz w:val="22"/>
          <w:szCs w:val="22"/>
          <w:lang w:val="it-IT"/>
        </w:rPr>
        <w:t xml:space="preserve"> Umbria- Servizio </w:t>
      </w:r>
      <w:r w:rsidR="00BD2691" w:rsidRPr="009C077C">
        <w:rPr>
          <w:rFonts w:asciiTheme="minorHAnsi" w:hAnsiTheme="minorHAnsi" w:cstheme="minorHAnsi"/>
          <w:i/>
          <w:sz w:val="22"/>
          <w:szCs w:val="22"/>
          <w:lang w:val="it-IT"/>
        </w:rPr>
        <w:t>Servizi per il lavoro e ammortizzatori sociali</w:t>
      </w:r>
      <w:r w:rsidR="00E237D8" w:rsidRPr="009C077C">
        <w:rPr>
          <w:rFonts w:asciiTheme="minorHAnsi" w:hAnsiTheme="minorHAnsi" w:cstheme="minorHAnsi"/>
          <w:i/>
          <w:sz w:val="22"/>
          <w:szCs w:val="22"/>
          <w:lang w:val="it-IT"/>
        </w:rPr>
        <w:t xml:space="preserve"> 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ai sensi dell’art. 13 Reg. (UE) 2016/679 per le finalità e modalità di servizio e, in qualità di interessato al trattamento, con la sottoscrizione della presente richiesta dichiara di aver preso visione delle informazioni riportate </w:t>
      </w:r>
      <w:r w:rsidR="0092549A" w:rsidRPr="009C077C">
        <w:rPr>
          <w:rFonts w:asciiTheme="minorHAnsi" w:hAnsiTheme="minorHAnsi" w:cstheme="minorHAnsi"/>
          <w:sz w:val="22"/>
          <w:szCs w:val="22"/>
          <w:lang w:val="it-IT"/>
        </w:rPr>
        <w:t>nell’</w:t>
      </w:r>
      <w:r w:rsidR="00566B8C" w:rsidRPr="009C077C">
        <w:rPr>
          <w:rFonts w:asciiTheme="minorHAnsi" w:hAnsiTheme="minorHAnsi" w:cstheme="minorHAnsi"/>
          <w:sz w:val="22"/>
          <w:szCs w:val="22"/>
          <w:lang w:val="it-IT"/>
        </w:rPr>
        <w:t>informativa del trattamento dei dati</w:t>
      </w:r>
      <w:r w:rsidR="0092549A"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 in calce alla presente.</w:t>
      </w:r>
    </w:p>
    <w:p w:rsidR="009A053B" w:rsidRPr="009C077C" w:rsidRDefault="0056609E" w:rsidP="0056609E">
      <w:pPr>
        <w:pStyle w:val="Corpodeltes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Data </w:t>
      </w:r>
      <w:r w:rsidR="009A053B" w:rsidRPr="009C077C">
        <w:rPr>
          <w:rFonts w:asciiTheme="minorHAnsi" w:hAnsiTheme="minorHAnsi" w:cstheme="minorHAnsi"/>
          <w:b/>
          <w:sz w:val="22"/>
          <w:szCs w:val="22"/>
          <w:lang w:val="it-IT"/>
        </w:rPr>
        <w:t>__________________</w:t>
      </w:r>
      <w:r w:rsidR="00594205"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____          </w:t>
      </w: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Firma </w:t>
      </w:r>
      <w:r w:rsidR="009A053B" w:rsidRPr="009C077C">
        <w:rPr>
          <w:rFonts w:asciiTheme="minorHAnsi" w:hAnsiTheme="minorHAnsi" w:cstheme="minorHAnsi"/>
          <w:b/>
          <w:sz w:val="22"/>
          <w:szCs w:val="22"/>
          <w:lang w:val="it-IT"/>
        </w:rPr>
        <w:t>___________________________________________</w:t>
      </w:r>
    </w:p>
    <w:p w:rsidR="009D5BF0" w:rsidRPr="009C077C" w:rsidRDefault="0056609E" w:rsidP="0056609E">
      <w:pPr>
        <w:pStyle w:val="Corpodeltes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sz w:val="22"/>
          <w:szCs w:val="22"/>
          <w:lang w:val="it-IT"/>
        </w:rPr>
        <w:t xml:space="preserve">(Firma apposta ai sensi e per gli effetti dell'art. 38 del DPR n. 445/2000) 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br/>
      </w:r>
    </w:p>
    <w:p w:rsidR="0056609E" w:rsidRPr="009C077C" w:rsidRDefault="0056609E" w:rsidP="00E237D8">
      <w:pPr>
        <w:pStyle w:val="Corpodeltes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t>Allegare la fotocopia fronte/retro chiara e leggibile di un documento di identità in corso di validità</w:t>
      </w:r>
      <w:r w:rsidR="0092549A" w:rsidRPr="009C077C">
        <w:rPr>
          <w:rFonts w:asciiTheme="minorHAnsi" w:hAnsiTheme="minorHAnsi" w:cstheme="minorHAnsi"/>
          <w:b/>
          <w:sz w:val="22"/>
          <w:szCs w:val="22"/>
          <w:lang w:val="it-IT"/>
        </w:rPr>
        <w:t>,</w:t>
      </w:r>
      <w:r w:rsidR="00E237D8" w:rsidRPr="009C077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92549A" w:rsidRPr="009C077C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sottoscritta e datata</w:t>
      </w:r>
    </w:p>
    <w:p w:rsidR="009D5BF0" w:rsidRPr="009C077C" w:rsidRDefault="009D5BF0" w:rsidP="00594205">
      <w:pPr>
        <w:keepNext/>
        <w:keepLines/>
        <w:widowControl/>
        <w:spacing w:after="31" w:line="244" w:lineRule="auto"/>
        <w:ind w:left="850"/>
        <w:outlineLvl w:val="0"/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</w:pPr>
    </w:p>
    <w:p w:rsidR="00282904" w:rsidRPr="009C077C" w:rsidRDefault="00282904" w:rsidP="00E03B1D">
      <w:pPr>
        <w:keepNext/>
        <w:keepLines/>
        <w:widowControl/>
        <w:spacing w:after="31" w:line="244" w:lineRule="auto"/>
        <w:ind w:left="850"/>
        <w:jc w:val="center"/>
        <w:outlineLvl w:val="0"/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  <w:t>INFORMATIVA SUL TRATTAMENTO DEI DATI PERSONALI PER IL CASO DI DATI RACCOLTI DIRETTAMENTE PRESSO L’INTERESSATO AI SENSI DELL’ART. 13 REG. (UE) 2016/679</w:t>
      </w:r>
    </w:p>
    <w:p w:rsidR="00E237D8" w:rsidRPr="009C077C" w:rsidRDefault="00E237D8" w:rsidP="00B5049D">
      <w:pPr>
        <w:widowControl/>
        <w:suppressAutoHyphens/>
        <w:spacing w:after="37" w:line="244" w:lineRule="auto"/>
        <w:ind w:hanging="10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</w:p>
    <w:p w:rsidR="00282904" w:rsidRPr="009C077C" w:rsidRDefault="00282904" w:rsidP="00B5049D">
      <w:pPr>
        <w:widowControl/>
        <w:suppressAutoHyphens/>
        <w:spacing w:after="37" w:line="244" w:lineRule="auto"/>
        <w:ind w:hanging="10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 xml:space="preserve">Ai sensi dell’art. 13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dati)” si forniscono le seguenti informazioni in relazione al trattamento dei dati personali richiesti ai  fini dell’autorizzazione e gestione delle domande di mobilità in deroga ai sensi dell’art. 53-ter del decreto-legge 24 aprile 2017, n. 50, convertito, con modificazioni dalla legge 21 giugno 2017, n 96. </w:t>
      </w:r>
    </w:p>
    <w:p w:rsidR="00282904" w:rsidRPr="009C077C" w:rsidRDefault="00282904" w:rsidP="00B5049D">
      <w:pPr>
        <w:widowControl/>
        <w:suppressAutoHyphens/>
        <w:spacing w:after="37" w:line="244" w:lineRule="auto"/>
        <w:ind w:hanging="10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</w:p>
    <w:p w:rsidR="00282904" w:rsidRPr="009C077C" w:rsidRDefault="00282904" w:rsidP="000313A8">
      <w:pPr>
        <w:pStyle w:val="Paragrafoelenco"/>
        <w:widowControl/>
        <w:numPr>
          <w:ilvl w:val="0"/>
          <w:numId w:val="12"/>
        </w:numPr>
        <w:suppressAutoHyphens/>
        <w:spacing w:after="160" w:line="259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  <w:t>Identità e dati di contatto del Titolare del trattamento e del legale rappresentante (art. 13, par. 1, lett. a) Reg. (UE) 2016/679):</w:t>
      </w:r>
    </w:p>
    <w:p w:rsidR="00282904" w:rsidRPr="009C077C" w:rsidRDefault="00282904" w:rsidP="00B5049D">
      <w:pPr>
        <w:widowControl/>
        <w:suppressAutoHyphens/>
        <w:spacing w:after="37" w:line="244" w:lineRule="auto"/>
        <w:ind w:hanging="10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Titolare del trattamento è l’Agenzia Regionale per le Politiche Attive - ARPAL Umbria, Ente pubblico sottoposto alla vigilanza della Giunta Regionale dell’Umbria, con sede legale in Perugia, PEC: arpal@postacert.umbria.it.</w:t>
      </w:r>
    </w:p>
    <w:p w:rsidR="00282904" w:rsidRPr="009C077C" w:rsidRDefault="00282904" w:rsidP="00B5049D">
      <w:pPr>
        <w:widowControl/>
        <w:suppressAutoHyphens/>
        <w:spacing w:after="37" w:line="244" w:lineRule="auto"/>
        <w:ind w:hanging="10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</w:p>
    <w:p w:rsidR="00282904" w:rsidRPr="009C077C" w:rsidRDefault="00282904" w:rsidP="000313A8">
      <w:pPr>
        <w:pStyle w:val="Paragrafoelenco"/>
        <w:widowControl/>
        <w:numPr>
          <w:ilvl w:val="0"/>
          <w:numId w:val="12"/>
        </w:numPr>
        <w:suppressAutoHyphens/>
        <w:spacing w:after="160" w:line="259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  <w:t>Dati di contatto del responsabile della protezione dei dati (art. 13, par. 1, lett. b) Reg. (UE) 2016/679)</w:t>
      </w:r>
    </w:p>
    <w:p w:rsidR="00282904" w:rsidRPr="009C077C" w:rsidRDefault="00282904" w:rsidP="00B5049D">
      <w:pPr>
        <w:widowControl/>
        <w:spacing w:after="37" w:line="244" w:lineRule="auto"/>
        <w:ind w:hanging="10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 xml:space="preserve">Il Titolare ha provveduto a nominare il Responsabile della protezione dei dati i cui contatti sono pubblicati nel Sito Web istituzionale </w:t>
      </w:r>
      <w:hyperlink r:id="rId8" w:history="1">
        <w:r w:rsidRPr="009C077C">
          <w:rPr>
            <w:rFonts w:asciiTheme="minorHAnsi" w:eastAsia="Calibri" w:hAnsiTheme="minorHAnsi" w:cstheme="minorHAnsi"/>
            <w:sz w:val="22"/>
            <w:szCs w:val="22"/>
            <w:lang w:val="it-IT" w:eastAsia="it-IT" w:bidi="ar-SA"/>
          </w:rPr>
          <w:t>https://www.arpalumbria.it/privacy-trattamento-dati</w:t>
        </w:r>
      </w:hyperlink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 xml:space="preserve">. </w:t>
      </w:r>
    </w:p>
    <w:p w:rsidR="00282904" w:rsidRPr="009C077C" w:rsidRDefault="00282904" w:rsidP="00B5049D">
      <w:pPr>
        <w:widowControl/>
        <w:suppressAutoHyphens/>
        <w:ind w:hanging="11"/>
        <w:jc w:val="both"/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</w:pPr>
    </w:p>
    <w:p w:rsidR="00282904" w:rsidRPr="009C077C" w:rsidRDefault="00282904" w:rsidP="00B5049D">
      <w:pPr>
        <w:widowControl/>
        <w:suppressAutoHyphens/>
        <w:ind w:hanging="11"/>
        <w:jc w:val="both"/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  <w:t>3.  Modalità, base giuridica del trattamento dei dati (art. 13, par. 1, lett. c) Reg. (UE) 2016/679) e finalità del trattamento:</w:t>
      </w:r>
    </w:p>
    <w:p w:rsidR="00282904" w:rsidRPr="009C077C" w:rsidRDefault="00282904" w:rsidP="00B5049D">
      <w:pPr>
        <w:widowControl/>
        <w:suppressAutoHyphens/>
        <w:ind w:hanging="11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</w:p>
    <w:p w:rsidR="00282904" w:rsidRPr="009C077C" w:rsidRDefault="00282904" w:rsidP="00B5049D">
      <w:pPr>
        <w:widowControl/>
        <w:suppressAutoHyphens/>
        <w:ind w:hanging="11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ARPAL Umbria, in qualità di titolare tratterà i dati personali conferiti con il presente modulo, con modalità prevalentemente informatiche /telematiche /cartacee. Il trattamento si fonda sulle seguenti basi giuridiche:</w:t>
      </w:r>
    </w:p>
    <w:p w:rsidR="00282904" w:rsidRPr="009C077C" w:rsidRDefault="00282904" w:rsidP="00E03B1D">
      <w:pPr>
        <w:pStyle w:val="Paragrafoelenco"/>
        <w:widowControl/>
        <w:numPr>
          <w:ilvl w:val="0"/>
          <w:numId w:val="15"/>
        </w:numPr>
        <w:suppressAutoHyphens/>
        <w:spacing w:after="37" w:line="244" w:lineRule="auto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esecuzione di un compito di interesse pubblico o connesso all’esercizio di un potere pubblico</w:t>
      </w:r>
    </w:p>
    <w:p w:rsidR="00282904" w:rsidRPr="009C077C" w:rsidRDefault="00282904" w:rsidP="00E03B1D">
      <w:pPr>
        <w:jc w:val="both"/>
        <w:rPr>
          <w:rFonts w:asciiTheme="minorHAnsi" w:eastAsia="Times New Roman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Times New Roman" w:hAnsiTheme="minorHAnsi" w:cstheme="minorHAnsi"/>
          <w:sz w:val="22"/>
          <w:szCs w:val="22"/>
          <w:lang w:val="it-IT" w:eastAsia="it-IT" w:bidi="ar-SA"/>
        </w:rPr>
        <w:t>Il trattamento è svolto per le seguenti finalità: autorizzazione e gestione ammortizzatori sociali in deroga ai sensi dell’art. 53 ter del decreto-legge 24 aprile 2017, n 50, convertito con modificazioni, dalla legge 21 giugno 2017, n 96.</w:t>
      </w:r>
    </w:p>
    <w:p w:rsidR="009C077C" w:rsidRPr="009C077C" w:rsidRDefault="009C077C" w:rsidP="00B5049D">
      <w:pPr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</w:pPr>
    </w:p>
    <w:p w:rsidR="00282904" w:rsidRPr="009C077C" w:rsidRDefault="00282904" w:rsidP="00B5049D">
      <w:pPr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  <w:t>4. Categorie di dati personali in questione (art. 14, par. 1, lett. d) Reg. (UE) 2016/679):</w:t>
      </w:r>
    </w:p>
    <w:p w:rsidR="00282904" w:rsidRPr="009C077C" w:rsidRDefault="00282904" w:rsidP="00B5049D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</w:p>
    <w:p w:rsidR="00282904" w:rsidRPr="009C077C" w:rsidRDefault="00282904" w:rsidP="00B5049D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I dati personali oggetto di trattamento sono dati comuni e particolari, ex articolo 9 del regolamento 679/2016.</w:t>
      </w:r>
    </w:p>
    <w:p w:rsidR="00282904" w:rsidRPr="009C077C" w:rsidRDefault="00282904" w:rsidP="00B5049D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</w:p>
    <w:p w:rsidR="00282904" w:rsidRPr="009C077C" w:rsidRDefault="00282904" w:rsidP="00B5049D">
      <w:pPr>
        <w:spacing w:after="283"/>
        <w:jc w:val="both"/>
        <w:rPr>
          <w:rFonts w:asciiTheme="minorHAnsi" w:eastAsia="Times New Roman" w:hAnsiTheme="minorHAnsi" w:cstheme="minorHAnsi"/>
          <w:b/>
          <w:sz w:val="22"/>
          <w:szCs w:val="22"/>
          <w:lang w:val="it-IT" w:eastAsia="it-IT" w:bidi="ar-SA"/>
        </w:rPr>
      </w:pPr>
      <w:r w:rsidRPr="009C077C">
        <w:rPr>
          <w:rFonts w:asciiTheme="minorHAnsi" w:eastAsia="Times New Roman" w:hAnsiTheme="minorHAnsi" w:cstheme="minorHAnsi"/>
          <w:b/>
          <w:sz w:val="22"/>
          <w:szCs w:val="22"/>
          <w:lang w:val="it-IT" w:eastAsia="it-IT" w:bidi="ar-SA"/>
        </w:rPr>
        <w:lastRenderedPageBreak/>
        <w:t>5. Obbligatorietà o facoltatività conferimento dati (art. 13, par. 2, lett. e) Reg. (UE) 2016/679):</w:t>
      </w:r>
    </w:p>
    <w:p w:rsidR="00282904" w:rsidRPr="009C077C" w:rsidRDefault="00282904" w:rsidP="00B5049D">
      <w:pPr>
        <w:spacing w:after="283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Il conferimento dei dati richiesti è obbligatorio e il loro mancato inserimento non consente l’espletamento delle procedure di autorizzazione e determina l’automatica esclusione dell’istanza.</w:t>
      </w:r>
    </w:p>
    <w:p w:rsidR="00282904" w:rsidRPr="009C077C" w:rsidRDefault="00282904" w:rsidP="00B5049D">
      <w:pPr>
        <w:widowControl/>
        <w:suppressAutoHyphens/>
        <w:spacing w:after="160" w:line="259" w:lineRule="auto"/>
        <w:ind w:hanging="10"/>
        <w:jc w:val="both"/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  <w:t>6.   Eventuali destinatari o le eventuali categorie di destinatari dei dati personali (art. 13, par. 1, lett. e) Reg. (UE) 2016/679)</w:t>
      </w:r>
    </w:p>
    <w:p w:rsidR="00282904" w:rsidRPr="009C077C" w:rsidRDefault="00282904" w:rsidP="00B5049D">
      <w:pPr>
        <w:widowControl/>
        <w:suppressAutoHyphens/>
        <w:spacing w:after="37" w:line="244" w:lineRule="auto"/>
        <w:ind w:hanging="10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All’interno dell’Amministrazione i dati saranno trattati dal personale e da collaboratori del Servizio “Servizi per il lavoro e ammortizzatori sociali”.</w:t>
      </w:r>
    </w:p>
    <w:p w:rsidR="00282904" w:rsidRPr="009C077C" w:rsidRDefault="00282904" w:rsidP="00B5049D">
      <w:pPr>
        <w:widowControl/>
        <w:suppressAutoHyphens/>
        <w:spacing w:after="37" w:line="244" w:lineRule="auto"/>
        <w:ind w:hanging="10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All’esterno dell’Amministrazione i dati saranno trattati da Società esterne incaricate della realizzazione e gestione delle piattaforme informatiche di protocollazione.</w:t>
      </w:r>
    </w:p>
    <w:p w:rsidR="00282904" w:rsidRPr="009C077C" w:rsidRDefault="00282904" w:rsidP="00B5049D">
      <w:pPr>
        <w:widowControl/>
        <w:suppressAutoHyphens/>
        <w:spacing w:after="37" w:line="244" w:lineRule="auto"/>
        <w:ind w:hanging="10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I dati forniti saranno oggetto di comunicazione al Ministero del Lavoro e delle Politiche sociali e ad INPS per le rispettive attività istituzionali normativamente previste.</w:t>
      </w:r>
    </w:p>
    <w:p w:rsidR="00282904" w:rsidRPr="009C077C" w:rsidRDefault="00282904" w:rsidP="00B5049D">
      <w:pPr>
        <w:widowControl/>
        <w:suppressAutoHyphens/>
        <w:spacing w:after="37" w:line="244" w:lineRule="auto"/>
        <w:ind w:hanging="10"/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Al di fuori di queste ipotesi i dati non saranno comunicati a terzi né diffusi, se non nei casi specificamente previsti dal diritto nazionale o dell'Unione europea.</w:t>
      </w:r>
    </w:p>
    <w:p w:rsidR="00282904" w:rsidRPr="009C077C" w:rsidRDefault="00282904" w:rsidP="00B5049D">
      <w:pPr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</w:pPr>
    </w:p>
    <w:p w:rsidR="00282904" w:rsidRPr="009C077C" w:rsidRDefault="00282904" w:rsidP="00E03B1D">
      <w:pPr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  <w:t>7. Trasferimento dei dati personali a Paesi extra Ue o a Organizzazioni internazionali (art. 13, par. 1, lett. f) Reg. (UE) 2016/679):</w:t>
      </w:r>
      <w:r w:rsidRPr="009C077C"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  <w:br/>
      </w:r>
    </w:p>
    <w:p w:rsidR="00282904" w:rsidRPr="009C077C" w:rsidRDefault="00282904" w:rsidP="00B5049D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I dati personali non verranno trasferiti a Paesi extra Ue o a Organizzazioni internazionali</w:t>
      </w:r>
      <w:r w:rsidRPr="009C077C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282904" w:rsidRPr="009C077C" w:rsidRDefault="00282904" w:rsidP="00B5049D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</w:pPr>
    </w:p>
    <w:p w:rsidR="00282904" w:rsidRPr="009C077C" w:rsidRDefault="00282904" w:rsidP="00E237D8">
      <w:pPr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  <w:t>8. Periodo di conservazione dei dati personali (art. 13, par. 2, lett. a) Reg. (UE) 2016/679):</w:t>
      </w:r>
      <w:r w:rsidRPr="009C077C"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  <w:br/>
      </w:r>
    </w:p>
    <w:p w:rsidR="00282904" w:rsidRPr="009C077C" w:rsidRDefault="00282904" w:rsidP="00B5049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I dati saranno trattati per il tempo necessario al perseguimento delle finalità per le quali sono stati raccolti.</w:t>
      </w:r>
    </w:p>
    <w:p w:rsidR="00282904" w:rsidRPr="009C077C" w:rsidRDefault="00282904" w:rsidP="00B5049D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</w:pPr>
    </w:p>
    <w:p w:rsidR="00282904" w:rsidRPr="009C077C" w:rsidRDefault="00282904" w:rsidP="00E237D8">
      <w:pPr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  <w:t>9. Diritti dell’interessato (art. 13, par. 2, lett. b) e d) Reg. (UE) 2016/679):</w:t>
      </w:r>
      <w:r w:rsidRPr="009C077C">
        <w:rPr>
          <w:rFonts w:asciiTheme="minorHAnsi" w:hAnsiTheme="minorHAnsi" w:cstheme="minorHAnsi"/>
          <w:b/>
          <w:sz w:val="22"/>
          <w:szCs w:val="22"/>
          <w:lang w:val="it-IT"/>
        </w:rPr>
        <w:br/>
      </w:r>
    </w:p>
    <w:p w:rsidR="00282904" w:rsidRPr="009C077C" w:rsidRDefault="00282904" w:rsidP="00B5049D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Gli interessati hanno il diritto di chiedere al titolare del trattamento l'accesso ai dati personali e la rettifica o la cancellazione degli stessi o la limitazione del trattamento che li riguarda o di opporsi al trattamento (art. 15 e ss. del RGPD).</w:t>
      </w:r>
    </w:p>
    <w:p w:rsidR="00282904" w:rsidRPr="009C077C" w:rsidRDefault="00282904" w:rsidP="00B5049D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L'apposita istanza è presentata contattando, il Responsabile della protezione dei dati presso ARPAL Umbria (Agenzia Regionale per le Politiche Attive del Lavoro</w:t>
      </w:r>
      <w:r w:rsidR="00E237D8"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 xml:space="preserve"> </w:t>
      </w: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– Responsabile della Protezione dei dati personali; e-mail: dpoarpal@regione.umbria.it)</w:t>
      </w:r>
    </w:p>
    <w:p w:rsidR="00282904" w:rsidRPr="009C077C" w:rsidRDefault="00282904" w:rsidP="00B5049D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Gli interessati, ricorrendone i presupposti, hanno, altresì, il diritto di proporre reclamo al Garante per la protezione dei dati personali quale autorità di controllo secondo le procedure previste.</w:t>
      </w:r>
    </w:p>
    <w:p w:rsidR="00282904" w:rsidRPr="009C077C" w:rsidRDefault="00282904" w:rsidP="00B5049D">
      <w:pPr>
        <w:ind w:firstLine="426"/>
        <w:jc w:val="both"/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</w:pPr>
    </w:p>
    <w:p w:rsidR="00282904" w:rsidRPr="009C077C" w:rsidRDefault="00282904" w:rsidP="00B5049D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b/>
          <w:sz w:val="22"/>
          <w:szCs w:val="22"/>
          <w:lang w:val="it-IT" w:eastAsia="it-IT" w:bidi="ar-SA"/>
        </w:rPr>
        <w:t>10. Dati soggetti a processi decisionali automatizzati (art. 13, par. 2, lett. f) Reg. (UE) 2016/679):</w:t>
      </w:r>
    </w:p>
    <w:p w:rsidR="00E03B1D" w:rsidRPr="009C077C" w:rsidRDefault="00E03B1D" w:rsidP="00B5049D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</w:p>
    <w:p w:rsidR="00282904" w:rsidRPr="009C077C" w:rsidRDefault="00282904" w:rsidP="00B5049D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</w:pPr>
      <w:r w:rsidRPr="009C077C">
        <w:rPr>
          <w:rFonts w:asciiTheme="minorHAnsi" w:eastAsia="Calibri" w:hAnsiTheme="minorHAnsi" w:cstheme="minorHAnsi"/>
          <w:sz w:val="22"/>
          <w:szCs w:val="22"/>
          <w:lang w:val="it-IT" w:eastAsia="it-IT" w:bidi="ar-SA"/>
        </w:rPr>
        <w:t>I dati non sono soggetti a processi decisionali automatizzati, compresa la profilazione di cui all’articolo 22, paragrafi 1 e 4.</w:t>
      </w:r>
    </w:p>
    <w:p w:rsidR="00282904" w:rsidRPr="00282904" w:rsidRDefault="00282904" w:rsidP="00282904">
      <w:pPr>
        <w:widowControl/>
        <w:spacing w:after="37" w:line="244" w:lineRule="auto"/>
        <w:jc w:val="both"/>
        <w:rPr>
          <w:rFonts w:ascii="Calibri" w:eastAsia="Calibri" w:hAnsi="Calibri" w:cs="Calibri"/>
          <w:strike/>
          <w:sz w:val="22"/>
          <w:szCs w:val="22"/>
          <w:lang w:val="it-IT" w:eastAsia="it-IT" w:bidi="ar-SA"/>
        </w:rPr>
      </w:pPr>
    </w:p>
    <w:p w:rsidR="00657A1D" w:rsidRPr="0084598B" w:rsidRDefault="00657A1D" w:rsidP="00282904">
      <w:pPr>
        <w:keepNext/>
        <w:widowControl/>
        <w:suppressAutoHyphens/>
        <w:jc w:val="center"/>
        <w:outlineLvl w:val="0"/>
        <w:rPr>
          <w:lang w:val="it-IT"/>
        </w:rPr>
      </w:pPr>
    </w:p>
    <w:sectPr w:rsidR="00657A1D" w:rsidRPr="0084598B" w:rsidSect="00E03B1D">
      <w:headerReference w:type="default" r:id="rId9"/>
      <w:footerReference w:type="default" r:id="rId10"/>
      <w:pgSz w:w="12240" w:h="15840"/>
      <w:pgMar w:top="1418" w:right="851" w:bottom="1134" w:left="85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0B9" w:rsidRDefault="008A10B9" w:rsidP="00FE0272">
      <w:r>
        <w:separator/>
      </w:r>
    </w:p>
  </w:endnote>
  <w:endnote w:type="continuationSeparator" w:id="1">
    <w:p w:rsidR="008A10B9" w:rsidRDefault="008A10B9" w:rsidP="00FE0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73704"/>
      <w:docPartObj>
        <w:docPartGallery w:val="Page Numbers (Bottom of Page)"/>
        <w:docPartUnique/>
      </w:docPartObj>
    </w:sdtPr>
    <w:sdtContent>
      <w:p w:rsidR="008C5392" w:rsidRDefault="008C5392">
        <w:pPr>
          <w:pStyle w:val="Pidipagina"/>
          <w:jc w:val="center"/>
        </w:pPr>
        <w:fldSimple w:instr=" PAGE   \* MERGEFORMAT ">
          <w:r w:rsidR="00C2284C">
            <w:rPr>
              <w:noProof/>
            </w:rPr>
            <w:t>1</w:t>
          </w:r>
        </w:fldSimple>
      </w:p>
    </w:sdtContent>
  </w:sdt>
  <w:p w:rsidR="008C5392" w:rsidRDefault="008C53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0B9" w:rsidRDefault="008A10B9" w:rsidP="00FE0272">
      <w:r>
        <w:separator/>
      </w:r>
    </w:p>
  </w:footnote>
  <w:footnote w:type="continuationSeparator" w:id="1">
    <w:p w:rsidR="008A10B9" w:rsidRDefault="008A10B9" w:rsidP="00FE0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272" w:rsidRDefault="00FE0272">
    <w:pPr>
      <w:pStyle w:val="Intestazione"/>
    </w:pPr>
    <w:r>
      <w:tab/>
    </w:r>
    <w:r>
      <w:tab/>
    </w:r>
  </w:p>
  <w:p w:rsidR="000A58AE" w:rsidRDefault="000A58AE">
    <w:pPr>
      <w:pStyle w:val="Intestazione"/>
    </w:pPr>
  </w:p>
  <w:p w:rsidR="000A58AE" w:rsidRDefault="000A58AE">
    <w:pPr>
      <w:pStyle w:val="Intestazione"/>
    </w:pPr>
  </w:p>
  <w:p w:rsidR="000A58AE" w:rsidRDefault="000A58AE">
    <w:pPr>
      <w:pStyle w:val="Intestazione"/>
    </w:pPr>
    <w:r>
      <w:tab/>
      <w:t xml:space="preserve">                                                                                                                       ALLEGATO </w:t>
    </w:r>
    <w:r w:rsidR="00D457D2">
      <w:t>B</w:t>
    </w:r>
    <w: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C01"/>
    <w:multiLevelType w:val="hybridMultilevel"/>
    <w:tmpl w:val="1D12AE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0FC0"/>
    <w:multiLevelType w:val="hybridMultilevel"/>
    <w:tmpl w:val="359E63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7A6DDD"/>
    <w:multiLevelType w:val="hybridMultilevel"/>
    <w:tmpl w:val="865E4B5C"/>
    <w:lvl w:ilvl="0" w:tplc="6CDA818E">
      <w:numFmt w:val="bullet"/>
      <w:lvlText w:val="•"/>
      <w:lvlJc w:val="left"/>
      <w:pPr>
        <w:ind w:left="360" w:hanging="360"/>
      </w:pPr>
      <w:rPr>
        <w:rFonts w:ascii="Calibri Light" w:eastAsia="Arial Unicode MS" w:hAnsi="Calibri Light" w:cs="Calibri Ligh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2634C0"/>
    <w:multiLevelType w:val="hybridMultilevel"/>
    <w:tmpl w:val="B85E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5909"/>
    <w:multiLevelType w:val="hybridMultilevel"/>
    <w:tmpl w:val="0DEC7C82"/>
    <w:lvl w:ilvl="0" w:tplc="6CDA818E">
      <w:numFmt w:val="bullet"/>
      <w:lvlText w:val="•"/>
      <w:lvlJc w:val="left"/>
      <w:pPr>
        <w:ind w:left="360" w:hanging="360"/>
      </w:pPr>
      <w:rPr>
        <w:rFonts w:ascii="Calibri Light" w:eastAsia="Arial Unicode MS" w:hAnsi="Calibri Light" w:cs="Calibri Ligh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5BFB"/>
    <w:multiLevelType w:val="hybridMultilevel"/>
    <w:tmpl w:val="B85E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84072"/>
    <w:multiLevelType w:val="hybridMultilevel"/>
    <w:tmpl w:val="151A0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E73B4"/>
    <w:multiLevelType w:val="hybridMultilevel"/>
    <w:tmpl w:val="B85E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32E11"/>
    <w:multiLevelType w:val="hybridMultilevel"/>
    <w:tmpl w:val="C702144E"/>
    <w:lvl w:ilvl="0" w:tplc="6E866ED2">
      <w:start w:val="1"/>
      <w:numFmt w:val="bullet"/>
      <w:lvlText w:val="□"/>
      <w:lvlJc w:val="left"/>
      <w:pPr>
        <w:ind w:left="246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5" w:hanging="360"/>
      </w:pPr>
      <w:rPr>
        <w:rFonts w:ascii="Wingdings" w:hAnsi="Wingdings" w:hint="default"/>
      </w:rPr>
    </w:lvl>
  </w:abstractNum>
  <w:abstractNum w:abstractNumId="9">
    <w:nsid w:val="48D56918"/>
    <w:multiLevelType w:val="hybridMultilevel"/>
    <w:tmpl w:val="09B02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F5CF5"/>
    <w:multiLevelType w:val="hybridMultilevel"/>
    <w:tmpl w:val="3C54D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20342"/>
    <w:multiLevelType w:val="hybridMultilevel"/>
    <w:tmpl w:val="67B04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050A0"/>
    <w:multiLevelType w:val="hybridMultilevel"/>
    <w:tmpl w:val="FE524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A273E"/>
    <w:multiLevelType w:val="hybridMultilevel"/>
    <w:tmpl w:val="020E44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F74DB"/>
    <w:multiLevelType w:val="hybridMultilevel"/>
    <w:tmpl w:val="AE88202E"/>
    <w:lvl w:ilvl="0" w:tplc="599AEB84">
      <w:start w:val="1"/>
      <w:numFmt w:val="bullet"/>
      <w:lvlText w:val="-"/>
      <w:lvlJc w:val="left"/>
      <w:pPr>
        <w:ind w:left="37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134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A1D"/>
    <w:rsid w:val="000313A8"/>
    <w:rsid w:val="000319DF"/>
    <w:rsid w:val="0008117B"/>
    <w:rsid w:val="00096455"/>
    <w:rsid w:val="000A58AE"/>
    <w:rsid w:val="000A759F"/>
    <w:rsid w:val="000F588A"/>
    <w:rsid w:val="0010220C"/>
    <w:rsid w:val="00104154"/>
    <w:rsid w:val="00143A13"/>
    <w:rsid w:val="00145F14"/>
    <w:rsid w:val="00147526"/>
    <w:rsid w:val="00153AF5"/>
    <w:rsid w:val="00156C11"/>
    <w:rsid w:val="00190A52"/>
    <w:rsid w:val="00191E02"/>
    <w:rsid w:val="001B5940"/>
    <w:rsid w:val="001D0442"/>
    <w:rsid w:val="001E15DE"/>
    <w:rsid w:val="002103A9"/>
    <w:rsid w:val="00211311"/>
    <w:rsid w:val="002121CC"/>
    <w:rsid w:val="00254DF3"/>
    <w:rsid w:val="00282904"/>
    <w:rsid w:val="002976CF"/>
    <w:rsid w:val="002B2890"/>
    <w:rsid w:val="002B349F"/>
    <w:rsid w:val="002C3DF4"/>
    <w:rsid w:val="002C4A3E"/>
    <w:rsid w:val="002C7333"/>
    <w:rsid w:val="00322B75"/>
    <w:rsid w:val="00351631"/>
    <w:rsid w:val="003623B0"/>
    <w:rsid w:val="00364944"/>
    <w:rsid w:val="00394BEC"/>
    <w:rsid w:val="0039677F"/>
    <w:rsid w:val="003A77FC"/>
    <w:rsid w:val="003C63C1"/>
    <w:rsid w:val="003D0B54"/>
    <w:rsid w:val="003D5AC9"/>
    <w:rsid w:val="003E50C0"/>
    <w:rsid w:val="003F2228"/>
    <w:rsid w:val="003F7201"/>
    <w:rsid w:val="00460219"/>
    <w:rsid w:val="004931B9"/>
    <w:rsid w:val="004B314F"/>
    <w:rsid w:val="004C217F"/>
    <w:rsid w:val="004C5A79"/>
    <w:rsid w:val="005023B6"/>
    <w:rsid w:val="00517405"/>
    <w:rsid w:val="00527EF9"/>
    <w:rsid w:val="0053507C"/>
    <w:rsid w:val="005563FE"/>
    <w:rsid w:val="00557425"/>
    <w:rsid w:val="0056609E"/>
    <w:rsid w:val="00566B8C"/>
    <w:rsid w:val="0057178C"/>
    <w:rsid w:val="00594205"/>
    <w:rsid w:val="00620471"/>
    <w:rsid w:val="0063159E"/>
    <w:rsid w:val="00657A1D"/>
    <w:rsid w:val="006A4BDE"/>
    <w:rsid w:val="006C47DD"/>
    <w:rsid w:val="007033DA"/>
    <w:rsid w:val="00734A1B"/>
    <w:rsid w:val="00785029"/>
    <w:rsid w:val="007B7618"/>
    <w:rsid w:val="007B7B93"/>
    <w:rsid w:val="007C663A"/>
    <w:rsid w:val="0084598B"/>
    <w:rsid w:val="008504A8"/>
    <w:rsid w:val="00882D5A"/>
    <w:rsid w:val="00897228"/>
    <w:rsid w:val="008A10B9"/>
    <w:rsid w:val="008C0EAC"/>
    <w:rsid w:val="008C5392"/>
    <w:rsid w:val="00906529"/>
    <w:rsid w:val="0092549A"/>
    <w:rsid w:val="0093012D"/>
    <w:rsid w:val="00931D1F"/>
    <w:rsid w:val="009900DB"/>
    <w:rsid w:val="00995D7C"/>
    <w:rsid w:val="009A053B"/>
    <w:rsid w:val="009A1092"/>
    <w:rsid w:val="009B7CD8"/>
    <w:rsid w:val="009C077C"/>
    <w:rsid w:val="009C7EB0"/>
    <w:rsid w:val="009D4D1F"/>
    <w:rsid w:val="009D5BF0"/>
    <w:rsid w:val="00A11BA3"/>
    <w:rsid w:val="00A11C0E"/>
    <w:rsid w:val="00A13E78"/>
    <w:rsid w:val="00A21D4F"/>
    <w:rsid w:val="00A21E2A"/>
    <w:rsid w:val="00A22172"/>
    <w:rsid w:val="00A22F53"/>
    <w:rsid w:val="00A36C4A"/>
    <w:rsid w:val="00A4126B"/>
    <w:rsid w:val="00A7523D"/>
    <w:rsid w:val="00AE04BE"/>
    <w:rsid w:val="00AE524F"/>
    <w:rsid w:val="00AE772A"/>
    <w:rsid w:val="00AF32D6"/>
    <w:rsid w:val="00B02CD6"/>
    <w:rsid w:val="00B11BBF"/>
    <w:rsid w:val="00B161EA"/>
    <w:rsid w:val="00B5049D"/>
    <w:rsid w:val="00B5087E"/>
    <w:rsid w:val="00BB4442"/>
    <w:rsid w:val="00BD2691"/>
    <w:rsid w:val="00BD5818"/>
    <w:rsid w:val="00BF79D7"/>
    <w:rsid w:val="00C027DC"/>
    <w:rsid w:val="00C2284C"/>
    <w:rsid w:val="00C5275F"/>
    <w:rsid w:val="00C67939"/>
    <w:rsid w:val="00C71602"/>
    <w:rsid w:val="00CC29AF"/>
    <w:rsid w:val="00CD3121"/>
    <w:rsid w:val="00CD356F"/>
    <w:rsid w:val="00CD52C8"/>
    <w:rsid w:val="00CF49F0"/>
    <w:rsid w:val="00D128DA"/>
    <w:rsid w:val="00D37A20"/>
    <w:rsid w:val="00D457D2"/>
    <w:rsid w:val="00D6525A"/>
    <w:rsid w:val="00D83311"/>
    <w:rsid w:val="00D96790"/>
    <w:rsid w:val="00DB2C7E"/>
    <w:rsid w:val="00DC60A6"/>
    <w:rsid w:val="00DD352E"/>
    <w:rsid w:val="00DF4F9D"/>
    <w:rsid w:val="00E03B1D"/>
    <w:rsid w:val="00E237D8"/>
    <w:rsid w:val="00E3316C"/>
    <w:rsid w:val="00E336AA"/>
    <w:rsid w:val="00E66878"/>
    <w:rsid w:val="00E96E2A"/>
    <w:rsid w:val="00EA5C24"/>
    <w:rsid w:val="00ED1341"/>
    <w:rsid w:val="00ED564A"/>
    <w:rsid w:val="00EE4506"/>
    <w:rsid w:val="00F23D6F"/>
    <w:rsid w:val="00F46F37"/>
    <w:rsid w:val="00F50CB4"/>
    <w:rsid w:val="00FA0CC3"/>
    <w:rsid w:val="00FD230A"/>
    <w:rsid w:val="00FD68F3"/>
    <w:rsid w:val="00FE0272"/>
    <w:rsid w:val="00FF0343"/>
    <w:rsid w:val="00FF4206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333"/>
    <w:pPr>
      <w:widowControl w:val="0"/>
    </w:pPr>
  </w:style>
  <w:style w:type="paragraph" w:styleId="Titolo1">
    <w:name w:val="heading 1"/>
    <w:basedOn w:val="Heading"/>
    <w:next w:val="Corpodeltesto"/>
    <w:qFormat/>
    <w:rsid w:val="004C5A79"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  <w:rsid w:val="004C5A79"/>
  </w:style>
  <w:style w:type="character" w:customStyle="1" w:styleId="FootnoteCharacters">
    <w:name w:val="Footnote Characters"/>
    <w:qFormat/>
    <w:rsid w:val="004C5A79"/>
  </w:style>
  <w:style w:type="character" w:customStyle="1" w:styleId="InternetLink">
    <w:name w:val="Internet Link"/>
    <w:rsid w:val="004C5A79"/>
    <w:rPr>
      <w:color w:val="000080"/>
      <w:u w:val="single"/>
    </w:rPr>
  </w:style>
  <w:style w:type="paragraph" w:customStyle="1" w:styleId="HorizontalLine">
    <w:name w:val="Horizontal Line"/>
    <w:basedOn w:val="Normale"/>
    <w:next w:val="Corpodeltesto"/>
    <w:qFormat/>
    <w:rsid w:val="004C5A79"/>
    <w:pPr>
      <w:pBdr>
        <w:bottom w:val="double" w:sz="2" w:space="0" w:color="808080"/>
      </w:pBdr>
      <w:spacing w:after="283"/>
    </w:pPr>
    <w:rPr>
      <w:sz w:val="12"/>
    </w:rPr>
  </w:style>
  <w:style w:type="paragraph" w:styleId="Corpodeltesto">
    <w:name w:val="Body Text"/>
    <w:basedOn w:val="Normale"/>
    <w:rsid w:val="004C5A79"/>
    <w:pPr>
      <w:spacing w:after="283"/>
    </w:pPr>
  </w:style>
  <w:style w:type="paragraph" w:styleId="Indirizzomittente">
    <w:name w:val="envelope return"/>
    <w:basedOn w:val="Normale"/>
    <w:rsid w:val="004C5A79"/>
    <w:rPr>
      <w:i/>
    </w:rPr>
  </w:style>
  <w:style w:type="paragraph" w:customStyle="1" w:styleId="TableContents">
    <w:name w:val="Table Contents"/>
    <w:basedOn w:val="Corpodeltesto"/>
    <w:qFormat/>
    <w:rsid w:val="004C5A79"/>
  </w:style>
  <w:style w:type="paragraph" w:styleId="Pidipagina">
    <w:name w:val="footer"/>
    <w:basedOn w:val="Normale"/>
    <w:link w:val="PidipaginaCarattere"/>
    <w:uiPriority w:val="99"/>
    <w:rsid w:val="004C5A7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rsid w:val="004C5A79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deltesto"/>
    <w:qFormat/>
    <w:rsid w:val="004C5A79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rsid w:val="004C5A79"/>
    <w:pPr>
      <w:suppressLineNumbers/>
    </w:pPr>
  </w:style>
  <w:style w:type="paragraph" w:styleId="Didascalia">
    <w:name w:val="caption"/>
    <w:basedOn w:val="Normale"/>
    <w:qFormat/>
    <w:rsid w:val="004C5A79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rsid w:val="004C5A79"/>
  </w:style>
  <w:style w:type="character" w:styleId="Collegamentoipertestuale">
    <w:name w:val="Hyperlink"/>
    <w:basedOn w:val="Carpredefinitoparagrafo"/>
    <w:uiPriority w:val="99"/>
    <w:unhideWhenUsed/>
    <w:rsid w:val="00E96E2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16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16C"/>
    <w:rPr>
      <w:rFonts w:ascii="Segoe UI" w:hAnsi="Segoe UI" w:cs="Mangal"/>
      <w:sz w:val="18"/>
      <w:szCs w:val="16"/>
    </w:rPr>
  </w:style>
  <w:style w:type="paragraph" w:styleId="Paragrafoelenco">
    <w:name w:val="List Paragraph"/>
    <w:basedOn w:val="Normale"/>
    <w:uiPriority w:val="34"/>
    <w:qFormat/>
    <w:rsid w:val="002B349F"/>
    <w:pPr>
      <w:ind w:left="720"/>
      <w:contextualSpacing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palumbria.it/privacy-trattamento-da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7FCA-DCFD-4DE0-BDD3-9881BFCA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Vallarelli</dc:creator>
  <cp:lastModifiedBy>sconti</cp:lastModifiedBy>
  <cp:revision>14</cp:revision>
  <cp:lastPrinted>2022-11-09T08:03:00Z</cp:lastPrinted>
  <dcterms:created xsi:type="dcterms:W3CDTF">2023-10-23T08:32:00Z</dcterms:created>
  <dcterms:modified xsi:type="dcterms:W3CDTF">2023-10-24T07:58:00Z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Stampa richiesta per indennità di mobilità in deroga CI05419200</dc:title>
</cp:coreProperties>
</file>